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B47F6" w14:textId="6BAA9237" w:rsidR="00AF67EB" w:rsidRPr="00816DF9" w:rsidRDefault="00562136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  <w:r>
        <w:rPr>
          <w:rFonts w:ascii="Bookman Old Style" w:hAnsi="Bookman Old Style" w:cs="Consolas"/>
          <w:noProof/>
          <w:sz w:val="24"/>
          <w:lang w:val="id-ID"/>
        </w:rPr>
        <w:pict w14:anchorId="13933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6.25pt;margin-top:3.95pt;width:104.75pt;height:111.9pt;z-index:1">
            <v:imagedata r:id="rId8" o:title="Garuda-2"/>
          </v:shape>
        </w:pict>
      </w:r>
    </w:p>
    <w:p w14:paraId="3B50AE5F" w14:textId="37524EEC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6EA4E31F" w14:textId="2E582D94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06EA94CB" w14:textId="33B04DE1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67EBC8F9" w14:textId="776F82B7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56ADC1B9" w14:textId="62EDAA80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52B2D79A" w14:textId="32060663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2C2FDCD5" w14:textId="43379B30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103B5615" w14:textId="3E5113DA" w:rsidR="002E014B" w:rsidRPr="00816DF9" w:rsidRDefault="002E014B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56B14055" w14:textId="12692B96" w:rsidR="006A12BF" w:rsidRPr="00816DF9" w:rsidRDefault="00AD5376" w:rsidP="00E7784D">
      <w:pPr>
        <w:pStyle w:val="Title"/>
        <w:rPr>
          <w:rFonts w:ascii="Bookman Old Style" w:hAnsi="Bookman Old Style" w:cs="Consolas"/>
          <w:b/>
          <w:noProof/>
          <w:sz w:val="24"/>
        </w:rPr>
      </w:pPr>
      <w:r w:rsidRPr="00816DF9">
        <w:rPr>
          <w:rFonts w:ascii="Bookman Old Style" w:hAnsi="Bookman Old Style" w:cs="Consolas"/>
          <w:b/>
          <w:noProof/>
          <w:sz w:val="24"/>
        </w:rPr>
        <w:t>KEUCHIK GAMPONG PEUNAYONG</w:t>
      </w:r>
    </w:p>
    <w:p w14:paraId="67B9E5C4" w14:textId="65FB2279" w:rsidR="00AD5376" w:rsidRPr="00816DF9" w:rsidRDefault="00AD5376" w:rsidP="00E7784D">
      <w:pPr>
        <w:pStyle w:val="Title"/>
        <w:rPr>
          <w:rFonts w:ascii="Bookman Old Style" w:hAnsi="Bookman Old Style" w:cs="Consolas"/>
          <w:b/>
          <w:noProof/>
          <w:sz w:val="24"/>
        </w:rPr>
      </w:pPr>
      <w:r w:rsidRPr="00816DF9">
        <w:rPr>
          <w:rFonts w:ascii="Bookman Old Style" w:hAnsi="Bookman Old Style" w:cs="Consolas"/>
          <w:b/>
          <w:noProof/>
          <w:sz w:val="24"/>
        </w:rPr>
        <w:t>KECAMATAN KUTA ALAM KOTA BANDA ACEH</w:t>
      </w:r>
    </w:p>
    <w:p w14:paraId="36E8DD52" w14:textId="77777777" w:rsidR="00341673" w:rsidRPr="00816DF9" w:rsidRDefault="00341673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</w:p>
    <w:p w14:paraId="2B72D996" w14:textId="73B30C39" w:rsidR="000A1C44" w:rsidRPr="00816DF9" w:rsidRDefault="000A1C44" w:rsidP="00E7784D">
      <w:pPr>
        <w:pStyle w:val="Title"/>
        <w:rPr>
          <w:rFonts w:ascii="Bookman Old Style" w:hAnsi="Bookman Old Style" w:cs="Consolas"/>
          <w:noProof/>
          <w:sz w:val="24"/>
          <w:lang w:val="id-ID"/>
        </w:rPr>
      </w:pPr>
      <w:r w:rsidRPr="00816DF9">
        <w:rPr>
          <w:rFonts w:ascii="Bookman Old Style" w:hAnsi="Bookman Old Style" w:cs="Consolas"/>
          <w:noProof/>
          <w:sz w:val="24"/>
          <w:lang w:val="id-ID"/>
        </w:rPr>
        <w:t xml:space="preserve">KEPUTUSAN KEUCHIK </w:t>
      </w:r>
      <w:r w:rsidR="001335FF" w:rsidRPr="00816DF9">
        <w:rPr>
          <w:rFonts w:ascii="Bookman Old Style" w:hAnsi="Bookman Old Style" w:cs="Consolas"/>
          <w:noProof/>
          <w:sz w:val="24"/>
          <w:lang w:val="id-ID"/>
        </w:rPr>
        <w:t>GAMPONG PEUNAYONG</w:t>
      </w:r>
    </w:p>
    <w:p w14:paraId="701209EF" w14:textId="481BE45E" w:rsidR="000A1C44" w:rsidRPr="00816DF9" w:rsidRDefault="00DA7DA7" w:rsidP="00E7784D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NOMOR</w:t>
      </w:r>
      <w:r w:rsidR="002D21FE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72</w:t>
      </w:r>
      <w:r w:rsidR="007C6F14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0A1C44" w:rsidRPr="00816DF9">
        <w:rPr>
          <w:rFonts w:ascii="Bookman Old Style" w:hAnsi="Bookman Old Style" w:cs="Consolas"/>
          <w:noProof/>
          <w:sz w:val="24"/>
          <w:szCs w:val="24"/>
        </w:rPr>
        <w:t>TAHUN 201</w:t>
      </w:r>
      <w:r w:rsidR="005110D0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9</w:t>
      </w:r>
    </w:p>
    <w:p w14:paraId="7F1409BC" w14:textId="77777777" w:rsidR="00E7784D" w:rsidRPr="00816DF9" w:rsidRDefault="00E7784D" w:rsidP="00E7784D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</w:p>
    <w:p w14:paraId="3EC67180" w14:textId="77777777" w:rsidR="000A1C44" w:rsidRPr="00816DF9" w:rsidRDefault="000A1C44" w:rsidP="00E7784D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TENTANG</w:t>
      </w:r>
    </w:p>
    <w:p w14:paraId="5DFD0D3F" w14:textId="2F0A7E97" w:rsidR="00E7784D" w:rsidRPr="00816DF9" w:rsidRDefault="00E7784D" w:rsidP="00E7784D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</w:p>
    <w:p w14:paraId="2D432435" w14:textId="16413F4F" w:rsidR="00BA1033" w:rsidRPr="00816DF9" w:rsidRDefault="00BA1033" w:rsidP="009B1347">
      <w:pPr>
        <w:spacing w:after="0" w:line="240" w:lineRule="auto"/>
        <w:ind w:right="72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PE</w:t>
      </w:r>
      <w:r w:rsidR="003A1D91">
        <w:rPr>
          <w:rFonts w:ascii="Bookman Old Style" w:hAnsi="Bookman Old Style" w:cs="Consolas"/>
          <w:noProof/>
          <w:sz w:val="24"/>
          <w:szCs w:val="24"/>
          <w:lang w:val="en-US"/>
        </w:rPr>
        <w:t>NGESAHAN DAN PENETAPAN</w:t>
      </w:r>
    </w:p>
    <w:p w14:paraId="25E10B65" w14:textId="2A5E56C5" w:rsidR="00300F63" w:rsidRPr="00816DF9" w:rsidRDefault="003A1D91" w:rsidP="009B1347">
      <w:pPr>
        <w:spacing w:after="0" w:line="240" w:lineRule="auto"/>
        <w:ind w:right="72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noProof/>
          <w:sz w:val="24"/>
          <w:szCs w:val="24"/>
          <w:lang w:val="en-US"/>
        </w:rPr>
        <w:t>KE</w:t>
      </w:r>
      <w:r w:rsidR="00BA103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PENGURUS</w:t>
      </w:r>
      <w:r>
        <w:rPr>
          <w:rFonts w:ascii="Bookman Old Style" w:hAnsi="Bookman Old Style" w:cs="Consolas"/>
          <w:noProof/>
          <w:sz w:val="24"/>
          <w:szCs w:val="24"/>
          <w:lang w:val="en-US"/>
        </w:rPr>
        <w:t>AN</w:t>
      </w:r>
      <w:r w:rsidR="00BA103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CA6E30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BADAN KEMAKMURAN MASJID</w:t>
      </w:r>
      <w:r w:rsidR="003953A2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CA6E30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AL MUTTAQIN</w:t>
      </w:r>
    </w:p>
    <w:p w14:paraId="7362DD09" w14:textId="2E010194" w:rsidR="00CA6E30" w:rsidRPr="00816DF9" w:rsidRDefault="00CA6E30" w:rsidP="009B1347">
      <w:pPr>
        <w:spacing w:after="0" w:line="240" w:lineRule="auto"/>
        <w:ind w:right="72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GAMPONG PEUNAYONG</w:t>
      </w:r>
      <w:r w:rsidR="00300F6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3953A2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PERIODE TAHUN 2019-2022</w:t>
      </w:r>
    </w:p>
    <w:p w14:paraId="00A64C07" w14:textId="24210FB6" w:rsidR="00AF67EB" w:rsidRPr="00816DF9" w:rsidRDefault="00AF67EB" w:rsidP="00E7784D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</w:p>
    <w:p w14:paraId="7852BD0F" w14:textId="72F3360D" w:rsidR="00E7784D" w:rsidRPr="00816DF9" w:rsidRDefault="000A5607" w:rsidP="00124ACA">
      <w:pPr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 xml:space="preserve">KEUCHIK </w:t>
      </w:r>
      <w:r w:rsidR="00E844FD" w:rsidRPr="00816DF9">
        <w:rPr>
          <w:rFonts w:ascii="Bookman Old Style" w:hAnsi="Bookman Old Style" w:cs="Consolas"/>
          <w:noProof/>
          <w:sz w:val="24"/>
          <w:szCs w:val="24"/>
        </w:rPr>
        <w:t xml:space="preserve">GAMPONG </w:t>
      </w:r>
      <w:r w:rsidR="00D6202A" w:rsidRPr="00816DF9">
        <w:rPr>
          <w:rFonts w:ascii="Bookman Old Style" w:hAnsi="Bookman Old Style" w:cs="Consolas"/>
          <w:noProof/>
          <w:sz w:val="24"/>
          <w:szCs w:val="24"/>
        </w:rPr>
        <w:t>PEUNAYONG</w:t>
      </w:r>
      <w:r w:rsidR="000A1C44" w:rsidRPr="00816DF9">
        <w:rPr>
          <w:rFonts w:ascii="Bookman Old Style" w:hAnsi="Bookman Old Style" w:cs="Consolas"/>
          <w:noProof/>
          <w:sz w:val="24"/>
          <w:szCs w:val="24"/>
        </w:rPr>
        <w:t>,</w:t>
      </w:r>
    </w:p>
    <w:p w14:paraId="0B88DD40" w14:textId="08AEAB79" w:rsidR="00E844FD" w:rsidRPr="00816DF9" w:rsidRDefault="000A1C44" w:rsidP="00866737">
      <w:pPr>
        <w:pStyle w:val="BodyTextIndent"/>
        <w:tabs>
          <w:tab w:val="left" w:pos="1620"/>
          <w:tab w:val="left" w:pos="1800"/>
          <w:tab w:val="left" w:pos="2127"/>
        </w:tabs>
        <w:spacing w:before="120"/>
        <w:ind w:left="2126" w:hanging="2127"/>
        <w:jc w:val="both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 xml:space="preserve"> Menimbang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>: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>a.</w:t>
      </w:r>
      <w:r w:rsidR="00E7784D"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="00035103" w:rsidRPr="00816DF9">
        <w:rPr>
          <w:rFonts w:ascii="Bookman Old Style" w:hAnsi="Bookman Old Style" w:cs="Consolas"/>
          <w:noProof/>
          <w:sz w:val="24"/>
          <w:szCs w:val="24"/>
        </w:rPr>
        <w:t xml:space="preserve">bahwa </w:t>
      </w:r>
      <w:r w:rsidR="00DD660D">
        <w:rPr>
          <w:rFonts w:ascii="Bookman Old Style" w:hAnsi="Bookman Old Style" w:cs="Consolas"/>
          <w:noProof/>
          <w:sz w:val="24"/>
          <w:szCs w:val="24"/>
          <w:lang w:val="en-US"/>
        </w:rPr>
        <w:t>dalam rangka meningkatkan peran dan fungsi masjid sebagai tempat ibadah dan dakwah dalam rangka pencerahan umat, peningkatan sarana dan prasarana, pembangunan/ rehabilitasi dan pemeliharaan masjid serta pengelolaan asset dan kekayaan masjid</w:t>
      </w:r>
      <w:r w:rsidR="00EB0731">
        <w:rPr>
          <w:rFonts w:ascii="Bookman Old Style" w:hAnsi="Bookman Old Style" w:cs="Consolas"/>
          <w:noProof/>
          <w:sz w:val="24"/>
          <w:szCs w:val="24"/>
          <w:lang w:val="en-US"/>
        </w:rPr>
        <w:t>, maka</w:t>
      </w:r>
      <w:r w:rsidR="00DD660D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dipandang perlu </w:t>
      </w:r>
      <w:r w:rsidR="00EB0731">
        <w:rPr>
          <w:rFonts w:ascii="Bookman Old Style" w:hAnsi="Bookman Old Style" w:cs="Consolas"/>
          <w:noProof/>
          <w:sz w:val="24"/>
          <w:szCs w:val="24"/>
          <w:lang w:val="en-US"/>
        </w:rPr>
        <w:t>membentuk</w:t>
      </w:r>
      <w:r w:rsidR="00DD660D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kepengurusan Badan Kemakmuran Masjid (BKM) Al Muttaqin Gampong Peunayong</w:t>
      </w:r>
      <w:r w:rsidR="00E844FD" w:rsidRPr="00816DF9">
        <w:rPr>
          <w:rFonts w:ascii="Bookman Old Style" w:hAnsi="Bookman Old Style" w:cs="Consolas"/>
          <w:noProof/>
          <w:sz w:val="24"/>
          <w:szCs w:val="24"/>
        </w:rPr>
        <w:t>;</w:t>
      </w:r>
    </w:p>
    <w:p w14:paraId="77B113DB" w14:textId="3B96456A" w:rsidR="00EB7046" w:rsidRPr="00816DF9" w:rsidRDefault="00136025" w:rsidP="00D15317">
      <w:pPr>
        <w:pStyle w:val="BodyTextIndent"/>
        <w:numPr>
          <w:ilvl w:val="0"/>
          <w:numId w:val="2"/>
        </w:numPr>
        <w:tabs>
          <w:tab w:val="clear" w:pos="2175"/>
          <w:tab w:val="left" w:pos="1620"/>
          <w:tab w:val="left" w:pos="1800"/>
        </w:tabs>
        <w:spacing w:before="120"/>
        <w:ind w:left="2126" w:hanging="312"/>
        <w:jc w:val="both"/>
        <w:rPr>
          <w:rFonts w:ascii="Bookman Old Style" w:hAnsi="Bookman Old Style" w:cs="Consolas"/>
          <w:noProof/>
          <w:sz w:val="24"/>
          <w:szCs w:val="24"/>
        </w:rPr>
      </w:pPr>
      <w:r>
        <w:rPr>
          <w:rFonts w:ascii="Bookman Old Style" w:hAnsi="Bookman Old Style" w:cs="Consolas"/>
          <w:noProof/>
          <w:sz w:val="24"/>
          <w:szCs w:val="24"/>
          <w:lang w:val="en-US"/>
        </w:rPr>
        <w:t>bahwa berdasarkan pertimbangan sebagaimana dimaksud pada huruf a, perlu ditetapkan dalam suatu keputusan Keuchik</w:t>
      </w:r>
      <w:r w:rsidR="0011699E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;</w:t>
      </w:r>
      <w:r w:rsidR="00E844FD" w:rsidRPr="00816DF9">
        <w:rPr>
          <w:rFonts w:ascii="Bookman Old Style" w:hAnsi="Bookman Old Style" w:cs="Consolas"/>
          <w:noProof/>
          <w:sz w:val="24"/>
          <w:szCs w:val="24"/>
        </w:rPr>
        <w:t xml:space="preserve"> </w:t>
      </w:r>
    </w:p>
    <w:p w14:paraId="5F539FA9" w14:textId="319CE3BF" w:rsidR="00D24CDD" w:rsidRPr="00816DF9" w:rsidRDefault="00D24CDD" w:rsidP="00866737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Mengingat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 xml:space="preserve">: 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>1.</w:t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  <w:t>Und</w:t>
      </w:r>
      <w:r w:rsidR="008B6FD7" w:rsidRPr="00816DF9">
        <w:rPr>
          <w:rFonts w:ascii="Bookman Old Style" w:hAnsi="Bookman Old Style" w:cs="Segoe UI"/>
          <w:noProof/>
          <w:sz w:val="24"/>
          <w:szCs w:val="24"/>
        </w:rPr>
        <w:t>ang-Undang Nomor 8 (Drt) Tahun 1</w:t>
      </w:r>
      <w:r w:rsidRPr="00816DF9">
        <w:rPr>
          <w:rFonts w:ascii="Bookman Old Style" w:hAnsi="Bookman Old Style" w:cs="Segoe UI"/>
          <w:noProof/>
          <w:sz w:val="24"/>
          <w:szCs w:val="24"/>
        </w:rPr>
        <w:t>956 tentang Pembentukan Daerah Otonom Kota-kota Besar dalam Lingkungan Daerah Propinsi Sumatera Utara (Lembaran Negara Republik Indonesia Tahun 1956 Nomor 59, Tambahan Lembaran Negara Republik Indonesia Nomor 1092);</w:t>
      </w:r>
    </w:p>
    <w:p w14:paraId="2620F960" w14:textId="29A1DF03" w:rsidR="00D24CDD" w:rsidRPr="00816DF9" w:rsidRDefault="00D24CDD" w:rsidP="00866737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pacing w:val="-1"/>
          <w:sz w:val="24"/>
          <w:szCs w:val="24"/>
        </w:rPr>
      </w:pP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  <w:t>2.</w:t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="00FB1217"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Undang-Undang</w:t>
      </w:r>
      <w:r w:rsidR="003356C5"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Nomor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11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Tahun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2006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 xml:space="preserve">tentang Pemerintahan 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Aceh (Lembaran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Negara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Republik </w:t>
      </w:r>
      <w:r w:rsidRPr="00816DF9">
        <w:rPr>
          <w:rFonts w:ascii="Bookman Old Style" w:hAnsi="Bookman Old Style" w:cs="Segoe UI"/>
          <w:noProof/>
          <w:spacing w:val="-2"/>
          <w:sz w:val="24"/>
          <w:szCs w:val="24"/>
        </w:rPr>
        <w:t>Indonesia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Tahun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2003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Nomor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62,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Tambahan Lembaran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Negara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Republik </w:t>
      </w:r>
      <w:r w:rsidRPr="00816DF9">
        <w:rPr>
          <w:rFonts w:ascii="Bookman Old Style" w:hAnsi="Bookman Old Style" w:cs="Segoe UI"/>
          <w:noProof/>
          <w:spacing w:val="-2"/>
          <w:sz w:val="24"/>
          <w:szCs w:val="24"/>
        </w:rPr>
        <w:t>Indonesia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Nomor</w:t>
      </w:r>
      <w:r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>4633);</w:t>
      </w:r>
    </w:p>
    <w:p w14:paraId="043121E5" w14:textId="77777777" w:rsidR="00666DAF" w:rsidRPr="00816DF9" w:rsidRDefault="00844068" w:rsidP="00666DAF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</w:rPr>
      </w:pP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  <w:lang w:val="en-US"/>
        </w:rPr>
        <w:t>3.</w:t>
      </w:r>
      <w:r w:rsidRPr="00816DF9">
        <w:rPr>
          <w:rFonts w:ascii="Bookman Old Style" w:hAnsi="Bookman Old Style" w:cs="Segoe UI"/>
          <w:noProof/>
          <w:spacing w:val="-1"/>
          <w:sz w:val="24"/>
          <w:szCs w:val="24"/>
          <w:lang w:val="en-US"/>
        </w:rPr>
        <w:tab/>
      </w:r>
      <w:r w:rsidR="00666DAF" w:rsidRPr="00816DF9">
        <w:rPr>
          <w:rFonts w:ascii="Bookman Old Style" w:hAnsi="Bookman Old Style" w:cs="Segoe UI"/>
          <w:noProof/>
          <w:sz w:val="24"/>
          <w:szCs w:val="24"/>
        </w:rPr>
        <w:t>Undang-Undang Nomor 6 Tahun 2014 tentang Desa (Lembaran Negara tahun Republik Indonesia Tahun 2014 Nomor 7, Tambahan Lembaran Negara Republik Indonesia Nomor 5495);</w:t>
      </w:r>
    </w:p>
    <w:p w14:paraId="5A0BAFB1" w14:textId="7989F498" w:rsidR="00D24CDD" w:rsidRPr="00816DF9" w:rsidRDefault="00666DAF" w:rsidP="00666DAF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pacing w:val="-1"/>
          <w:sz w:val="24"/>
          <w:szCs w:val="24"/>
          <w:lang w:val="en-US"/>
        </w:rPr>
      </w:pP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4.</w:t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 w:rsidR="00844068" w:rsidRPr="00816DF9">
        <w:rPr>
          <w:rFonts w:ascii="Bookman Old Style" w:hAnsi="Bookman Old Style" w:cs="Segoe UI"/>
          <w:noProof/>
          <w:sz w:val="24"/>
          <w:szCs w:val="24"/>
        </w:rPr>
        <w:t>Undang-Undang</w:t>
      </w:r>
      <w:r w:rsidR="00844068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="00844068" w:rsidRPr="00816DF9">
        <w:rPr>
          <w:rFonts w:ascii="Bookman Old Style" w:hAnsi="Bookman Old Style" w:cs="Segoe UI"/>
          <w:noProof/>
          <w:sz w:val="24"/>
          <w:szCs w:val="24"/>
        </w:rPr>
        <w:t xml:space="preserve">Nomor 23 Tahun 2014 tentang Pemerintah Daerah sebagaimana telah diubah kedua kalinya dengan Undang-Undang Nomor 9 Tahun 2015 tentang Perubahan Kedua Atas Undang-Undang Nomor 23 Tahun 2014 tentang Pemerintah Daerah (Lembaran Negara Republik Indonesia Tahun </w:t>
      </w:r>
      <w:r w:rsidR="00844068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2014 </w:t>
      </w:r>
      <w:r w:rsidR="009E1739" w:rsidRPr="00816DF9">
        <w:rPr>
          <w:rFonts w:ascii="Bookman Old Style" w:hAnsi="Bookman Old Style" w:cs="Segoe UI"/>
          <w:noProof/>
          <w:sz w:val="24"/>
          <w:szCs w:val="24"/>
        </w:rPr>
        <w:t>Nomor</w:t>
      </w:r>
      <w:r w:rsidR="00844068" w:rsidRPr="00816DF9">
        <w:rPr>
          <w:rFonts w:ascii="Bookman Old Style" w:hAnsi="Bookman Old Style" w:cs="Segoe UI"/>
          <w:noProof/>
          <w:sz w:val="24"/>
          <w:szCs w:val="24"/>
        </w:rPr>
        <w:t xml:space="preserve"> </w:t>
      </w:r>
      <w:r w:rsidR="00844068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244, Tambahan Lembaran Negara Republik Indonesia Nomor 5587</w:t>
      </w:r>
      <w:r w:rsidR="00844068" w:rsidRPr="00816DF9">
        <w:rPr>
          <w:rFonts w:ascii="Bookman Old Style" w:hAnsi="Bookman Old Style" w:cs="Segoe UI"/>
          <w:noProof/>
          <w:sz w:val="24"/>
          <w:szCs w:val="24"/>
        </w:rPr>
        <w:t>);</w:t>
      </w:r>
    </w:p>
    <w:p w14:paraId="0D5FEEA6" w14:textId="1CCF6CFC" w:rsidR="00D24CDD" w:rsidRPr="00816DF9" w:rsidRDefault="00D24CDD" w:rsidP="00261F31">
      <w:pPr>
        <w:tabs>
          <w:tab w:val="left" w:pos="1560"/>
          <w:tab w:val="left" w:pos="1843"/>
          <w:tab w:val="left" w:pos="2127"/>
        </w:tabs>
        <w:spacing w:before="120" w:after="120"/>
        <w:ind w:left="2126" w:hanging="2126"/>
        <w:jc w:val="both"/>
        <w:rPr>
          <w:rFonts w:ascii="Bookman Old Style" w:hAnsi="Bookman Old Style" w:cs="Segoe UI"/>
          <w:noProof/>
          <w:spacing w:val="-6"/>
          <w:sz w:val="24"/>
          <w:szCs w:val="24"/>
        </w:rPr>
      </w:pP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="003356C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5</w:t>
      </w:r>
      <w:r w:rsidRPr="00816DF9">
        <w:rPr>
          <w:rFonts w:ascii="Bookman Old Style" w:hAnsi="Bookman Old Style" w:cs="Segoe UI"/>
          <w:noProof/>
          <w:sz w:val="24"/>
          <w:szCs w:val="24"/>
        </w:rPr>
        <w:t>.</w:t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bookmarkStart w:id="0" w:name="_Hlk488525103"/>
      <w:r w:rsidR="00CA7010" w:rsidRPr="00816DF9">
        <w:rPr>
          <w:rFonts w:ascii="Bookman Old Style" w:hAnsi="Bookman Old Style" w:cs="Segoe UI"/>
          <w:noProof/>
          <w:sz w:val="24"/>
          <w:szCs w:val="24"/>
        </w:rPr>
        <w:t xml:space="preserve">Peraturan Pemerintah Nomor </w:t>
      </w:r>
      <w:r w:rsidR="00553DAA">
        <w:rPr>
          <w:rFonts w:ascii="Bookman Old Style" w:hAnsi="Bookman Old Style" w:cs="Segoe UI"/>
          <w:noProof/>
          <w:sz w:val="24"/>
          <w:szCs w:val="24"/>
          <w:lang w:val="en-US"/>
        </w:rPr>
        <w:t>11</w:t>
      </w:r>
      <w:r w:rsidR="00CA7010" w:rsidRPr="00816DF9">
        <w:rPr>
          <w:rFonts w:ascii="Bookman Old Style" w:hAnsi="Bookman Old Style" w:cs="Segoe UI"/>
          <w:noProof/>
          <w:sz w:val="24"/>
          <w:szCs w:val="24"/>
        </w:rPr>
        <w:t xml:space="preserve"> Tahun 201</w:t>
      </w:r>
      <w:r w:rsidR="00553DAA">
        <w:rPr>
          <w:rFonts w:ascii="Bookman Old Style" w:hAnsi="Bookman Old Style" w:cs="Segoe UI"/>
          <w:noProof/>
          <w:sz w:val="24"/>
          <w:szCs w:val="24"/>
          <w:lang w:val="en-US"/>
        </w:rPr>
        <w:t>9</w:t>
      </w:r>
      <w:r w:rsidR="00CA7010" w:rsidRPr="00816DF9">
        <w:rPr>
          <w:rFonts w:ascii="Bookman Old Style" w:hAnsi="Bookman Old Style" w:cs="Segoe UI"/>
          <w:noProof/>
          <w:sz w:val="24"/>
          <w:szCs w:val="24"/>
        </w:rPr>
        <w:t xml:space="preserve"> tentang </w:t>
      </w:r>
      <w:r w:rsidR="00553DAA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Perubahan Kedua Atas Peraturan Pemerintah Nomor 43 </w:t>
      </w:r>
      <w:r w:rsidR="00553DAA">
        <w:rPr>
          <w:rFonts w:ascii="Bookman Old Style" w:hAnsi="Bookman Old Style" w:cs="Segoe UI"/>
          <w:noProof/>
          <w:sz w:val="24"/>
          <w:szCs w:val="24"/>
          <w:lang w:val="en-US"/>
        </w:rPr>
        <w:lastRenderedPageBreak/>
        <w:t xml:space="preserve">Tahun 2014 tentang </w:t>
      </w:r>
      <w:r w:rsidR="00CA7010" w:rsidRPr="00816DF9">
        <w:rPr>
          <w:rFonts w:ascii="Bookman Old Style" w:hAnsi="Bookman Old Style" w:cs="Segoe UI"/>
          <w:noProof/>
          <w:sz w:val="24"/>
          <w:szCs w:val="24"/>
        </w:rPr>
        <w:t>Peraturan Pelaksanaan Undang-Undang Nomor 6 Tahun 2014 Tentang Desa</w:t>
      </w:r>
      <w:r w:rsidR="00CA7010" w:rsidRPr="00816DF9">
        <w:rPr>
          <w:rFonts w:ascii="Bookman Old Style" w:hAnsi="Bookman Old Style" w:cs="Segoe UI"/>
          <w:noProof/>
          <w:spacing w:val="-6"/>
          <w:sz w:val="24"/>
          <w:szCs w:val="24"/>
        </w:rPr>
        <w:t xml:space="preserve"> (Lembaran Negara Republik Indonesia Tahun  201</w:t>
      </w:r>
      <w:r w:rsidR="00553DAA">
        <w:rPr>
          <w:rFonts w:ascii="Bookman Old Style" w:hAnsi="Bookman Old Style" w:cs="Segoe UI"/>
          <w:noProof/>
          <w:spacing w:val="-6"/>
          <w:sz w:val="24"/>
          <w:szCs w:val="24"/>
          <w:lang w:val="en-US"/>
        </w:rPr>
        <w:t>9</w:t>
      </w:r>
      <w:r w:rsidR="00CA7010" w:rsidRPr="00816DF9">
        <w:rPr>
          <w:rFonts w:ascii="Bookman Old Style" w:hAnsi="Bookman Old Style" w:cs="Segoe UI"/>
          <w:noProof/>
          <w:spacing w:val="-6"/>
          <w:sz w:val="24"/>
          <w:szCs w:val="24"/>
        </w:rPr>
        <w:t xml:space="preserve">  Nomor </w:t>
      </w:r>
      <w:r w:rsidR="00553DAA">
        <w:rPr>
          <w:rFonts w:ascii="Bookman Old Style" w:hAnsi="Bookman Old Style" w:cs="Segoe UI"/>
          <w:noProof/>
          <w:spacing w:val="-6"/>
          <w:sz w:val="24"/>
          <w:szCs w:val="24"/>
          <w:lang w:val="en-US"/>
        </w:rPr>
        <w:t>41</w:t>
      </w:r>
      <w:r w:rsidR="00CA7010" w:rsidRPr="00816DF9">
        <w:rPr>
          <w:rFonts w:ascii="Bookman Old Style" w:hAnsi="Bookman Old Style" w:cs="Segoe UI"/>
          <w:noProof/>
          <w:spacing w:val="-6"/>
          <w:sz w:val="24"/>
          <w:szCs w:val="24"/>
        </w:rPr>
        <w:t xml:space="preserve">, Tambahan Lembaran Negara Republik Indonesia Nomor </w:t>
      </w:r>
      <w:r w:rsidR="00553DAA">
        <w:rPr>
          <w:rFonts w:ascii="Bookman Old Style" w:hAnsi="Bookman Old Style" w:cs="Segoe UI"/>
          <w:noProof/>
          <w:spacing w:val="-6"/>
          <w:sz w:val="24"/>
          <w:szCs w:val="24"/>
          <w:lang w:val="en-US"/>
        </w:rPr>
        <w:t>6321</w:t>
      </w:r>
      <w:r w:rsidR="00CA7010" w:rsidRPr="00816DF9">
        <w:rPr>
          <w:rFonts w:ascii="Bookman Old Style" w:hAnsi="Bookman Old Style" w:cs="Segoe UI"/>
          <w:noProof/>
          <w:spacing w:val="-6"/>
          <w:sz w:val="24"/>
          <w:szCs w:val="24"/>
        </w:rPr>
        <w:t>);</w:t>
      </w:r>
      <w:bookmarkEnd w:id="0"/>
    </w:p>
    <w:p w14:paraId="700736B2" w14:textId="2494B255" w:rsidR="00D24CDD" w:rsidRPr="00816DF9" w:rsidRDefault="00261F31" w:rsidP="00C65A9E">
      <w:pPr>
        <w:tabs>
          <w:tab w:val="left" w:pos="1560"/>
          <w:tab w:val="left" w:pos="1843"/>
          <w:tab w:val="left" w:pos="2127"/>
        </w:tabs>
        <w:spacing w:before="120" w:after="12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</w:rPr>
      </w:pPr>
      <w:r w:rsidRPr="00816DF9">
        <w:rPr>
          <w:rFonts w:ascii="Bookman Old Style" w:hAnsi="Bookman Old Style" w:cs="Segoe UI"/>
          <w:noProof/>
          <w:spacing w:val="-6"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pacing w:val="-6"/>
          <w:sz w:val="24"/>
          <w:szCs w:val="24"/>
        </w:rPr>
        <w:tab/>
      </w:r>
      <w:r w:rsidR="003356C5" w:rsidRPr="00816DF9">
        <w:rPr>
          <w:rFonts w:ascii="Bookman Old Style" w:hAnsi="Bookman Old Style" w:cs="Segoe UI"/>
          <w:noProof/>
          <w:spacing w:val="-6"/>
          <w:sz w:val="24"/>
          <w:szCs w:val="24"/>
          <w:lang w:val="en-US"/>
        </w:rPr>
        <w:t>6</w:t>
      </w:r>
      <w:r w:rsidRPr="00816DF9">
        <w:rPr>
          <w:rFonts w:ascii="Bookman Old Style" w:hAnsi="Bookman Old Style" w:cs="Segoe UI"/>
          <w:noProof/>
          <w:spacing w:val="-6"/>
          <w:sz w:val="24"/>
          <w:szCs w:val="24"/>
        </w:rPr>
        <w:t>.</w:t>
      </w:r>
      <w:r w:rsidRPr="00816DF9">
        <w:rPr>
          <w:rFonts w:ascii="Bookman Old Style" w:hAnsi="Bookman Old Style" w:cs="Segoe UI"/>
          <w:noProof/>
          <w:spacing w:val="-6"/>
          <w:sz w:val="24"/>
          <w:szCs w:val="24"/>
        </w:rPr>
        <w:tab/>
      </w:r>
      <w:r w:rsidR="00D24CDD" w:rsidRPr="00816DF9">
        <w:rPr>
          <w:rFonts w:ascii="Bookman Old Style" w:hAnsi="Bookman Old Style" w:cs="Segoe UI"/>
          <w:noProof/>
          <w:sz w:val="24"/>
          <w:szCs w:val="24"/>
        </w:rPr>
        <w:tab/>
        <w:t xml:space="preserve">Peraturan Menteri </w:t>
      </w:r>
      <w:r w:rsidR="00BC3B47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Agama Nomor 54 Tahun 2006 tentang Susunan Organisasi dan Tata Kerja Badan </w:t>
      </w:r>
      <w:r w:rsidR="00553277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Kesejahteraan</w:t>
      </w:r>
      <w:r w:rsidR="00BC3B47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Masjid</w:t>
      </w:r>
      <w:r w:rsidR="00D24CDD" w:rsidRPr="00816DF9">
        <w:rPr>
          <w:rFonts w:ascii="Bookman Old Style" w:hAnsi="Bookman Old Style" w:cs="Segoe UI"/>
          <w:noProof/>
          <w:sz w:val="24"/>
          <w:szCs w:val="24"/>
        </w:rPr>
        <w:t>;</w:t>
      </w:r>
    </w:p>
    <w:p w14:paraId="79DEF0FF" w14:textId="15A016BF" w:rsidR="005F3083" w:rsidRDefault="00BC3B47" w:rsidP="00C65A9E">
      <w:pPr>
        <w:tabs>
          <w:tab w:val="left" w:pos="1560"/>
          <w:tab w:val="left" w:pos="1843"/>
          <w:tab w:val="left" w:pos="2127"/>
        </w:tabs>
        <w:spacing w:before="120" w:after="12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7.</w:t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 w:rsidR="005F3083">
        <w:rPr>
          <w:rFonts w:ascii="Bookman Old Style" w:hAnsi="Bookman Old Style" w:cs="Segoe UI"/>
          <w:noProof/>
          <w:sz w:val="24"/>
          <w:szCs w:val="24"/>
          <w:lang w:val="en-US"/>
        </w:rPr>
        <w:t>Keputusan Direktur Jenderal Bimbingan Masyarakat Islam Nomor DJ.II/802 Tahun 2014 tentang Standar Pembinaan Manajemen Masjid;</w:t>
      </w:r>
    </w:p>
    <w:p w14:paraId="50D583A7" w14:textId="24FAF8DA" w:rsidR="00BC3B47" w:rsidRPr="00816DF9" w:rsidRDefault="005F3083" w:rsidP="00300DAA">
      <w:pPr>
        <w:tabs>
          <w:tab w:val="left" w:pos="1560"/>
          <w:tab w:val="left" w:pos="1843"/>
          <w:tab w:val="left" w:pos="2127"/>
        </w:tabs>
        <w:spacing w:before="120" w:after="12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  <w:lang w:val="en-US"/>
        </w:rPr>
      </w:pP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  <w:t>8.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Qanun</w:t>
      </w:r>
      <w:r w:rsidR="00927A23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>Aceh</w:t>
      </w:r>
      <w:r w:rsidR="00927A23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 xml:space="preserve">Nomor 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8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 xml:space="preserve"> Tahun 20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14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 xml:space="preserve"> tentang 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Pokok-Pokok Syariat Islam</w:t>
      </w:r>
      <w:r w:rsidR="00927A23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 xml:space="preserve">(Lembaran 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Daerah</w:t>
      </w:r>
      <w:r w:rsidR="00927A23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Aceh</w:t>
      </w:r>
      <w:r w:rsidR="0053258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Tahun 20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14</w:t>
      </w:r>
      <w:r w:rsidR="0053258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Nomor </w:t>
      </w:r>
      <w:r w:rsidR="002E3962">
        <w:rPr>
          <w:rFonts w:ascii="Bookman Old Style" w:hAnsi="Bookman Old Style" w:cs="Segoe UI"/>
          <w:noProof/>
          <w:sz w:val="24"/>
          <w:szCs w:val="24"/>
          <w:lang w:val="en-US"/>
        </w:rPr>
        <w:t>9, Tambahan Lembaran Daerah Nomor 68</w:t>
      </w:r>
      <w:r w:rsidR="00927A23" w:rsidRPr="00816DF9">
        <w:rPr>
          <w:rFonts w:ascii="Bookman Old Style" w:hAnsi="Bookman Old Style" w:cs="Segoe UI"/>
          <w:noProof/>
          <w:sz w:val="24"/>
          <w:szCs w:val="24"/>
        </w:rPr>
        <w:t>);</w:t>
      </w:r>
    </w:p>
    <w:p w14:paraId="6FE1055A" w14:textId="4AD5507E" w:rsidR="00C65A9E" w:rsidRDefault="00D24CDD" w:rsidP="00E70445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</w:rPr>
      </w:pP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</w:r>
      <w:r w:rsidR="001F4377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9</w:t>
      </w:r>
      <w:r w:rsidRPr="00816DF9">
        <w:rPr>
          <w:rFonts w:ascii="Bookman Old Style" w:hAnsi="Bookman Old Style" w:cs="Segoe UI"/>
          <w:noProof/>
          <w:sz w:val="24"/>
          <w:szCs w:val="24"/>
        </w:rPr>
        <w:t>.</w:t>
      </w:r>
      <w:r w:rsidRPr="00816DF9">
        <w:rPr>
          <w:rFonts w:ascii="Bookman Old Style" w:hAnsi="Bookman Old Style" w:cs="Segoe UI"/>
          <w:noProof/>
          <w:sz w:val="24"/>
          <w:szCs w:val="24"/>
        </w:rPr>
        <w:tab/>
        <w:t>Qanun Kota Banda Aceh Nomor 3 Tahun 2010 tentang Penghapusan Kelurahan dan Pembentukan Gampong dalam Kota Banda Aceh (Lembaran Daerah Kota Banda Aceh Nomor 3 Tahun 2010 seri D Nomor 1</w:t>
      </w:r>
      <w:r w:rsidR="00BC3B47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, Tambahan Lembaran Daerah Kota Banda Aceh Nomor 3</w:t>
      </w:r>
      <w:r w:rsidRPr="00816DF9">
        <w:rPr>
          <w:rFonts w:ascii="Bookman Old Style" w:hAnsi="Bookman Old Style" w:cs="Segoe UI"/>
          <w:noProof/>
          <w:sz w:val="24"/>
          <w:szCs w:val="24"/>
        </w:rPr>
        <w:t>);</w:t>
      </w:r>
    </w:p>
    <w:p w14:paraId="747DD5A6" w14:textId="6F3512B0" w:rsidR="00BC74B3" w:rsidRDefault="00BC74B3" w:rsidP="00E70445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  <w:lang w:val="en-US"/>
        </w:rPr>
      </w:pP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 w:rsidR="00913215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 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>10.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  <w:t xml:space="preserve">Qanun Kota Banda Aceh Nomor 1 Tahun 2019 tentang Pemerintahan Gampong (Lembaran Kota Banda Aceh Tahun 2019 Nomor </w:t>
      </w:r>
      <w:r w:rsidR="000C689F">
        <w:rPr>
          <w:rFonts w:ascii="Bookman Old Style" w:hAnsi="Bookman Old Style" w:cs="Segoe UI"/>
          <w:noProof/>
          <w:sz w:val="24"/>
          <w:szCs w:val="24"/>
          <w:lang w:val="en-US"/>
        </w:rPr>
        <w:t>1</w:t>
      </w:r>
      <w:r w:rsidR="00351AE7">
        <w:rPr>
          <w:rFonts w:ascii="Bookman Old Style" w:hAnsi="Bookman Old Style" w:cs="Segoe UI"/>
          <w:noProof/>
          <w:sz w:val="24"/>
          <w:szCs w:val="24"/>
          <w:lang w:val="en-US"/>
        </w:rPr>
        <w:t>, Nomor Register Qanun Kota Banda Aceh, Provinsi Aceh 1/12/2019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>);</w:t>
      </w:r>
    </w:p>
    <w:p w14:paraId="621ACBB8" w14:textId="33997105" w:rsidR="00913215" w:rsidRPr="00BC74B3" w:rsidRDefault="00913215" w:rsidP="00E70445">
      <w:pPr>
        <w:tabs>
          <w:tab w:val="left" w:pos="1560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  <w:lang w:val="en-US"/>
        </w:rPr>
      </w:pP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  <w:t xml:space="preserve">  11.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  <w:t>Peraturan Walikota Banda Aceh Nomor 12 Tahun 2017 tentang Standar Kebersihan dan Kesucian Masjid di Kota Banda Aceh (Berita Daerah Kota Banda Aceh Tahun 2017 Nomor 12);</w:t>
      </w:r>
      <w:r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</w:p>
    <w:p w14:paraId="795F4B38" w14:textId="51AA187C" w:rsidR="004C07FA" w:rsidRPr="00816DF9" w:rsidRDefault="004C07FA" w:rsidP="00C65A9E">
      <w:pPr>
        <w:tabs>
          <w:tab w:val="left" w:pos="1701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Memperhatikan</w:t>
      </w:r>
      <w:r w:rsidR="005D0682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:</w:t>
      </w:r>
      <w:r w:rsidR="005B3FB2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ab/>
      </w:r>
      <w:r w:rsidR="00470E4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Hasil </w:t>
      </w:r>
      <w:r w:rsidR="00B70FA6">
        <w:rPr>
          <w:rFonts w:ascii="Bookman Old Style" w:hAnsi="Bookman Old Style" w:cs="Segoe UI"/>
          <w:noProof/>
          <w:sz w:val="24"/>
          <w:szCs w:val="24"/>
          <w:lang w:val="en-US"/>
        </w:rPr>
        <w:t>Musyawarah</w:t>
      </w:r>
      <w:r w:rsidR="00EB1706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Pem</w:t>
      </w:r>
      <w:r w:rsidR="005B3FB2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ilihan Ketua Badan Kemakmuran Masjid </w:t>
      </w:r>
      <w:r w:rsidR="00470E4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(BKM) </w:t>
      </w:r>
      <w:r w:rsidR="005B3FB2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Al Muttaqin Gampong Peunayong Tanggal</w:t>
      </w:r>
      <w:r w:rsidR="00AA222D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</w:t>
      </w:r>
      <w:r w:rsidR="00470E4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27 November 2019 </w:t>
      </w:r>
      <w:r w:rsidR="005B3FB2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dan Hasil Penyusunan Kepengurusan </w:t>
      </w:r>
      <w:r w:rsidR="004A0C0E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BKM </w:t>
      </w:r>
      <w:r w:rsidR="00470E4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yang disampaikan oleh Ketua Terpilih pada tanggal 0</w:t>
      </w:r>
      <w:r w:rsidR="00B70FA6">
        <w:rPr>
          <w:rFonts w:ascii="Bookman Old Style" w:hAnsi="Bookman Old Style" w:cs="Segoe UI"/>
          <w:noProof/>
          <w:sz w:val="24"/>
          <w:szCs w:val="24"/>
          <w:lang w:val="en-US"/>
        </w:rPr>
        <w:t>4</w:t>
      </w:r>
      <w:r w:rsidR="00470E45" w:rsidRPr="00816DF9">
        <w:rPr>
          <w:rFonts w:ascii="Bookman Old Style" w:hAnsi="Bookman Old Style" w:cs="Segoe UI"/>
          <w:noProof/>
          <w:sz w:val="24"/>
          <w:szCs w:val="24"/>
          <w:lang w:val="en-US"/>
        </w:rPr>
        <w:t xml:space="preserve"> Desember 2019</w:t>
      </w:r>
      <w:r w:rsidRPr="00816DF9">
        <w:rPr>
          <w:rFonts w:ascii="Bookman Old Style" w:hAnsi="Bookman Old Style" w:cs="Segoe UI"/>
          <w:noProof/>
          <w:sz w:val="24"/>
          <w:szCs w:val="24"/>
          <w:lang w:val="en-US"/>
        </w:rPr>
        <w:t>.</w:t>
      </w:r>
    </w:p>
    <w:p w14:paraId="10D596CD" w14:textId="77777777" w:rsidR="009B60EF" w:rsidRPr="00816DF9" w:rsidRDefault="009B60EF" w:rsidP="00866737">
      <w:pPr>
        <w:tabs>
          <w:tab w:val="left" w:pos="1701"/>
          <w:tab w:val="left" w:pos="1843"/>
          <w:tab w:val="left" w:pos="2127"/>
        </w:tabs>
        <w:spacing w:before="120" w:after="0"/>
        <w:ind w:left="2126" w:hanging="2126"/>
        <w:jc w:val="both"/>
        <w:rPr>
          <w:rFonts w:ascii="Bookman Old Style" w:hAnsi="Bookman Old Style" w:cs="Segoe UI"/>
          <w:noProof/>
          <w:sz w:val="24"/>
          <w:szCs w:val="24"/>
        </w:rPr>
      </w:pPr>
    </w:p>
    <w:p w14:paraId="474C64BD" w14:textId="103D65A9" w:rsidR="000A1C44" w:rsidRPr="00816DF9" w:rsidRDefault="00C90E56" w:rsidP="00C65A9E">
      <w:pPr>
        <w:tabs>
          <w:tab w:val="left" w:pos="1800"/>
          <w:tab w:val="left" w:pos="1980"/>
          <w:tab w:val="left" w:pos="2340"/>
        </w:tabs>
        <w:spacing w:after="0" w:line="240" w:lineRule="auto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MEMUTUSKA</w:t>
      </w:r>
      <w:r w:rsidR="00E7784D" w:rsidRPr="00816DF9">
        <w:rPr>
          <w:rFonts w:ascii="Bookman Old Style" w:hAnsi="Bookman Old Style" w:cs="Consolas"/>
          <w:noProof/>
          <w:sz w:val="24"/>
          <w:szCs w:val="24"/>
        </w:rPr>
        <w:t>N:</w:t>
      </w:r>
      <w:r w:rsidR="00A32BA5" w:rsidRPr="00816DF9">
        <w:rPr>
          <w:rFonts w:ascii="Bookman Old Style" w:hAnsi="Bookman Old Style" w:cs="Consolas"/>
          <w:noProof/>
          <w:sz w:val="24"/>
          <w:szCs w:val="24"/>
        </w:rPr>
        <w:tab/>
      </w:r>
    </w:p>
    <w:p w14:paraId="75F01965" w14:textId="295AD16F" w:rsidR="00A32BA5" w:rsidRPr="00816DF9" w:rsidRDefault="00A32BA5" w:rsidP="00191B7C">
      <w:pPr>
        <w:tabs>
          <w:tab w:val="left" w:pos="1843"/>
        </w:tabs>
        <w:spacing w:after="120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Menetapkan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>: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</w:p>
    <w:p w14:paraId="58C17F00" w14:textId="50806815" w:rsidR="00E7784D" w:rsidRPr="00816DF9" w:rsidRDefault="000A1C44" w:rsidP="00191B7C">
      <w:pPr>
        <w:tabs>
          <w:tab w:val="left" w:pos="1843"/>
        </w:tabs>
        <w:spacing w:after="120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KESATU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>: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="00DE7A5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Mencabut Surat Keputusan Keuchik Nomor 54 Tahun 2019 tentang Penunjukan dan Penetapan Pelaksana Tugas Ketua Badan Kemakmuran Masjid Al Muttaqin Gampong Peunayong Kecamatan Kuta Alam Kota Banda Aceh untuk </w:t>
      </w:r>
      <w:r w:rsidR="001312F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S</w:t>
      </w:r>
      <w:r w:rsidR="00DE7A5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isa </w:t>
      </w:r>
      <w:r w:rsidR="001312F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M</w:t>
      </w:r>
      <w:r w:rsidR="00DE7A5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asa </w:t>
      </w:r>
      <w:r w:rsidR="001312F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K</w:t>
      </w:r>
      <w:r w:rsidR="00DE7A5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epengurusan Periode 2017 s/d 2020</w:t>
      </w:r>
      <w:r w:rsidR="005F75B6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dan ucapan terima kasih atas karya dan jasa yang telah diberikan k</w:t>
      </w:r>
      <w:r w:rsidR="00994F78">
        <w:rPr>
          <w:rFonts w:ascii="Bookman Old Style" w:hAnsi="Bookman Old Style" w:cs="Consolas"/>
          <w:noProof/>
          <w:sz w:val="24"/>
          <w:szCs w:val="24"/>
          <w:lang w:val="en-US"/>
        </w:rPr>
        <w:t>epada</w:t>
      </w:r>
      <w:r w:rsidR="005F75B6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Badan Kemakmuran Masjid Al Muttaqin Gampong Peunayong</w:t>
      </w:r>
      <w:r w:rsidR="00905F1B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.</w:t>
      </w:r>
    </w:p>
    <w:p w14:paraId="2E430380" w14:textId="4EB0BEE5" w:rsidR="00D122C2" w:rsidRPr="00816DF9" w:rsidRDefault="000A1C44" w:rsidP="00191B7C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KEDUA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  <w:t>:</w:t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="0092490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Mengangkat dan Menetapkan Susunan </w:t>
      </w:r>
      <w:r w:rsidR="00994F78">
        <w:rPr>
          <w:rFonts w:ascii="Bookman Old Style" w:hAnsi="Bookman Old Style" w:cs="Consolas"/>
          <w:noProof/>
          <w:sz w:val="24"/>
          <w:szCs w:val="24"/>
          <w:lang w:val="en-US"/>
        </w:rPr>
        <w:t>Kepengurusan</w:t>
      </w:r>
      <w:r w:rsidR="0092490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Badan Kemakmuran Masjid Al Muttaqin Gampong Peunayong Kecamatan Kuta Alam Kota Banda Aceh Periode Tahun 2019-2022</w:t>
      </w:r>
      <w:r w:rsidR="006111A0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sebagaimana </w:t>
      </w:r>
      <w:r w:rsidR="0092490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tercantum dalam lampiran keputusan ini</w:t>
      </w:r>
      <w:r w:rsidR="00A8135C" w:rsidRPr="00816DF9">
        <w:rPr>
          <w:rFonts w:ascii="Bookman Old Style" w:hAnsi="Bookman Old Style" w:cs="Consolas"/>
          <w:noProof/>
          <w:sz w:val="24"/>
          <w:szCs w:val="24"/>
        </w:rPr>
        <w:t>.</w:t>
      </w:r>
      <w:r w:rsidR="00CE304C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</w:p>
    <w:p w14:paraId="693380FD" w14:textId="09460079" w:rsidR="00AF67EB" w:rsidRPr="00816DF9" w:rsidRDefault="00AF67EB" w:rsidP="00191B7C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</w:rPr>
      </w:pPr>
    </w:p>
    <w:p w14:paraId="2C7C21DF" w14:textId="7EAE27C8" w:rsidR="00661402" w:rsidRPr="00816DF9" w:rsidRDefault="00871133" w:rsidP="00AB7948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KETIGA</w:t>
      </w:r>
      <w:r w:rsidR="000A1C44" w:rsidRPr="00816DF9">
        <w:rPr>
          <w:rFonts w:ascii="Bookman Old Style" w:hAnsi="Bookman Old Style" w:cs="Consolas"/>
          <w:noProof/>
          <w:sz w:val="24"/>
          <w:szCs w:val="24"/>
        </w:rPr>
        <w:tab/>
        <w:t>:</w:t>
      </w:r>
      <w:r w:rsidR="000A1C44"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="00D4612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Pengurus </w:t>
      </w:r>
      <w:r w:rsidR="00661402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BKM </w:t>
      </w:r>
      <w:r w:rsidR="00D46124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sebagaimana dimaksud pada Diktum KEDUA</w:t>
      </w:r>
      <w:r w:rsidR="00661402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mempunyai tugas :</w:t>
      </w:r>
    </w:p>
    <w:p w14:paraId="7A391B3D" w14:textId="32D9BF63" w:rsidR="00661402" w:rsidRDefault="00661402" w:rsidP="00661402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melaksanakan dan mempertanggungjawabkan usaha-usaha untuk mencapai semua tujuan BKM dalam meningkatkan kesejahteraan masjid serta tempat ibadah umat melalui idarah, imarah dan riayah;</w:t>
      </w:r>
    </w:p>
    <w:p w14:paraId="6311A642" w14:textId="61D02389" w:rsidR="00661402" w:rsidRPr="00816DF9" w:rsidRDefault="00430061" w:rsidP="00661402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lastRenderedPageBreak/>
        <w:t>memelihara hak milik BKM baik berupa benda tidak bergerak maupun benda bergerak;</w:t>
      </w:r>
    </w:p>
    <w:p w14:paraId="08F03409" w14:textId="1930AD70" w:rsidR="00430061" w:rsidRPr="00816DF9" w:rsidRDefault="00B57FD7" w:rsidP="00661402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mengadakan rapat pengurus lengkap sekurang-kurangnya 6 (enam) bulan sekali </w:t>
      </w:r>
      <w:r w:rsidR="00193C57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dan rapat pengurus harian sekurang-kurangnya 3 (tiga) bulan sekali;</w:t>
      </w:r>
    </w:p>
    <w:p w14:paraId="7B7A59A8" w14:textId="0AE3D815" w:rsidR="00193C57" w:rsidRPr="00816DF9" w:rsidRDefault="00BE716D" w:rsidP="00661402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membuat pertanggungjawaban keuangan BKM; dan</w:t>
      </w:r>
    </w:p>
    <w:p w14:paraId="61E55573" w14:textId="48B26A86" w:rsidR="00BE716D" w:rsidRPr="00816DF9" w:rsidRDefault="00BE716D" w:rsidP="00661402">
      <w:pPr>
        <w:numPr>
          <w:ilvl w:val="0"/>
          <w:numId w:val="5"/>
        </w:numPr>
        <w:tabs>
          <w:tab w:val="left" w:pos="1843"/>
        </w:tabs>
        <w:spacing w:after="0" w:line="240" w:lineRule="auto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membuat laporan perkembangan dan kegiatan BKM.</w:t>
      </w:r>
    </w:p>
    <w:p w14:paraId="0A7F7304" w14:textId="77777777" w:rsidR="00661402" w:rsidRPr="00816DF9" w:rsidRDefault="00661402" w:rsidP="00AB7948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</w:p>
    <w:p w14:paraId="3A4C2D24" w14:textId="58DF9A7B" w:rsidR="007D389B" w:rsidRPr="00816DF9" w:rsidRDefault="00661402" w:rsidP="00AB7948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KEEMPAT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ab/>
        <w:t>: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ab/>
      </w:r>
      <w:r w:rsidR="00EE678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Laporan 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perkembangan</w:t>
      </w:r>
      <w:r w:rsidR="003F7A23">
        <w:rPr>
          <w:rFonts w:ascii="Bookman Old Style" w:hAnsi="Bookman Old Style" w:cs="Consolas"/>
          <w:noProof/>
          <w:sz w:val="24"/>
          <w:szCs w:val="24"/>
          <w:lang w:val="en-US"/>
        </w:rPr>
        <w:t>,</w:t>
      </w:r>
      <w:r w:rsidR="00EE678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laporan kegiatan</w:t>
      </w:r>
      <w:r w:rsidR="00EE678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3F7A23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dan laporan pertanggungjawaban keuangan BKM </w:t>
      </w:r>
      <w:r w:rsidR="00EE678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sebagaimana dimaksud disampaikan </w:t>
      </w:r>
      <w:r w:rsidR="008E2D11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kepada Keuchik Gampong </w:t>
      </w:r>
      <w:r w:rsidR="003F7A23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setiap akhir tahun </w:t>
      </w:r>
      <w:r w:rsidR="003F7A23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secara tertib</w:t>
      </w:r>
      <w:r w:rsidR="00D14FAD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dan tertulis</w:t>
      </w:r>
      <w:r w:rsidR="008E2D11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setelah </w:t>
      </w:r>
      <w:r w:rsidR="003F7A23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dibahas </w:t>
      </w:r>
      <w:r w:rsidR="008E2D11">
        <w:rPr>
          <w:rFonts w:ascii="Bookman Old Style" w:hAnsi="Bookman Old Style" w:cs="Consolas"/>
          <w:noProof/>
          <w:sz w:val="24"/>
          <w:szCs w:val="24"/>
          <w:lang w:val="en-US"/>
        </w:rPr>
        <w:t>melalui musyawarah</w:t>
      </w:r>
      <w:r w:rsidR="000A1040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.</w:t>
      </w:r>
    </w:p>
    <w:p w14:paraId="7072D15F" w14:textId="71A3F71E" w:rsidR="007D389B" w:rsidRPr="00816DF9" w:rsidRDefault="007D389B" w:rsidP="00AB7948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</w:p>
    <w:p w14:paraId="7B5A10C4" w14:textId="75F36516" w:rsidR="000A1C44" w:rsidRPr="00816DF9" w:rsidRDefault="00345500" w:rsidP="00AB7948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KELIMA</w:t>
      </w:r>
      <w:r w:rsidR="007D389B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ab/>
        <w:t>:</w:t>
      </w:r>
      <w:r w:rsidR="007D389B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ab/>
      </w:r>
      <w:r w:rsidR="00AB7948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Keputusan ini mul</w:t>
      </w:r>
      <w:r w:rsidR="00D5266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ai berlaku sejak tanggal ditetapkan, apabila dikemudian hari ternyata terdapat kekeliruan dalam penetapan ini, akan diperbaiki sebagaimana mestinya.</w:t>
      </w:r>
    </w:p>
    <w:p w14:paraId="494234CD" w14:textId="77777777" w:rsidR="00D917B6" w:rsidRPr="00816DF9" w:rsidRDefault="00D917B6" w:rsidP="00D23530">
      <w:pPr>
        <w:tabs>
          <w:tab w:val="left" w:pos="1980"/>
          <w:tab w:val="left" w:pos="2160"/>
          <w:tab w:val="left" w:pos="2340"/>
          <w:tab w:val="left" w:pos="2700"/>
          <w:tab w:val="left" w:pos="5310"/>
        </w:tabs>
        <w:spacing w:after="0" w:line="240" w:lineRule="auto"/>
        <w:rPr>
          <w:rFonts w:ascii="Bookman Old Style" w:hAnsi="Bookman Old Style" w:cs="Consolas"/>
          <w:noProof/>
          <w:sz w:val="24"/>
          <w:szCs w:val="24"/>
        </w:rPr>
      </w:pPr>
    </w:p>
    <w:p w14:paraId="0BF07138" w14:textId="3210267E" w:rsidR="001C22C7" w:rsidRPr="00816DF9" w:rsidRDefault="00D23530" w:rsidP="00D23530">
      <w:pPr>
        <w:tabs>
          <w:tab w:val="left" w:pos="1980"/>
          <w:tab w:val="left" w:pos="2160"/>
          <w:tab w:val="left" w:pos="2340"/>
          <w:tab w:val="left" w:pos="2700"/>
          <w:tab w:val="left" w:pos="5310"/>
        </w:tabs>
        <w:spacing w:after="0" w:line="240" w:lineRule="auto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  <w:r w:rsidRPr="00816DF9">
        <w:rPr>
          <w:rFonts w:ascii="Bookman Old Style" w:hAnsi="Bookman Old Style" w:cs="Consolas"/>
          <w:noProof/>
          <w:sz w:val="24"/>
          <w:szCs w:val="24"/>
        </w:rPr>
        <w:tab/>
      </w:r>
    </w:p>
    <w:p w14:paraId="30A18A4A" w14:textId="77777777" w:rsidR="009B1870" w:rsidRPr="00816DF9" w:rsidRDefault="009B1870" w:rsidP="00D23530">
      <w:pPr>
        <w:tabs>
          <w:tab w:val="left" w:pos="1980"/>
          <w:tab w:val="left" w:pos="2160"/>
          <w:tab w:val="left" w:pos="2340"/>
          <w:tab w:val="left" w:pos="2700"/>
          <w:tab w:val="left" w:pos="5310"/>
        </w:tabs>
        <w:spacing w:after="0" w:line="240" w:lineRule="auto"/>
        <w:rPr>
          <w:rFonts w:ascii="Bookman Old Style" w:hAnsi="Bookman Old Style" w:cs="Consolas"/>
          <w:noProof/>
          <w:sz w:val="24"/>
          <w:szCs w:val="24"/>
        </w:rPr>
      </w:pPr>
    </w:p>
    <w:p w14:paraId="22343588" w14:textId="2358CAFE" w:rsidR="000A1C44" w:rsidRPr="00816DF9" w:rsidRDefault="000A1C44" w:rsidP="002543E3">
      <w:pPr>
        <w:tabs>
          <w:tab w:val="left" w:pos="5310"/>
        </w:tabs>
        <w:spacing w:after="0" w:line="240" w:lineRule="auto"/>
        <w:ind w:left="4320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Ditetapkan di Banda Aceh</w:t>
      </w:r>
    </w:p>
    <w:p w14:paraId="47F6611F" w14:textId="7F9E442A" w:rsidR="000A1C44" w:rsidRPr="00816DF9" w:rsidRDefault="007C45EE" w:rsidP="002543E3">
      <w:pPr>
        <w:tabs>
          <w:tab w:val="left" w:pos="5310"/>
        </w:tabs>
        <w:spacing w:after="0" w:line="360" w:lineRule="auto"/>
        <w:ind w:left="4320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P</w:t>
      </w:r>
      <w:r w:rsidR="000A1C44" w:rsidRPr="00816DF9">
        <w:rPr>
          <w:rFonts w:ascii="Bookman Old Style" w:hAnsi="Bookman Old Style" w:cs="Consolas"/>
          <w:noProof/>
          <w:sz w:val="24"/>
          <w:szCs w:val="24"/>
        </w:rPr>
        <w:t xml:space="preserve">ada </w:t>
      </w:r>
      <w:r w:rsidRPr="00816DF9">
        <w:rPr>
          <w:rFonts w:ascii="Bookman Old Style" w:hAnsi="Bookman Old Style" w:cs="Consolas"/>
          <w:noProof/>
          <w:sz w:val="24"/>
          <w:szCs w:val="24"/>
        </w:rPr>
        <w:t>T</w:t>
      </w:r>
      <w:r w:rsidR="00084946" w:rsidRPr="00816DF9">
        <w:rPr>
          <w:rFonts w:ascii="Bookman Old Style" w:hAnsi="Bookman Old Style" w:cs="Consolas"/>
          <w:noProof/>
          <w:sz w:val="24"/>
          <w:szCs w:val="24"/>
        </w:rPr>
        <w:t>anggal</w:t>
      </w:r>
      <w:r w:rsidR="00760AB1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="00E81477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11 </w:t>
      </w:r>
      <w:r w:rsidR="00DB60F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Desember</w:t>
      </w:r>
      <w:r w:rsidR="00084946" w:rsidRPr="00816DF9">
        <w:rPr>
          <w:rFonts w:ascii="Bookman Old Style" w:hAnsi="Bookman Old Style" w:cs="Consolas"/>
          <w:noProof/>
          <w:sz w:val="24"/>
          <w:szCs w:val="24"/>
        </w:rPr>
        <w:t xml:space="preserve"> </w:t>
      </w:r>
      <w:r w:rsidR="005D3E23" w:rsidRPr="00816DF9">
        <w:rPr>
          <w:rFonts w:ascii="Bookman Old Style" w:hAnsi="Bookman Old Style" w:cs="Consolas"/>
          <w:noProof/>
          <w:sz w:val="24"/>
          <w:szCs w:val="24"/>
        </w:rPr>
        <w:t>201</w:t>
      </w:r>
      <w:r w:rsidR="00DB60F6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9</w:t>
      </w:r>
    </w:p>
    <w:p w14:paraId="51F8BD60" w14:textId="02638F57" w:rsidR="007C45EE" w:rsidRPr="00816DF9" w:rsidRDefault="000A1C44" w:rsidP="002543E3">
      <w:pPr>
        <w:spacing w:line="360" w:lineRule="auto"/>
        <w:ind w:left="4320"/>
        <w:jc w:val="center"/>
        <w:rPr>
          <w:rFonts w:ascii="Bookman Old Style" w:hAnsi="Bookman Old Style" w:cs="Consolas"/>
          <w:noProof/>
          <w:sz w:val="24"/>
          <w:szCs w:val="24"/>
        </w:rPr>
      </w:pPr>
      <w:r w:rsidRPr="00816DF9">
        <w:rPr>
          <w:rFonts w:ascii="Bookman Old Style" w:hAnsi="Bookman Old Style" w:cs="Consolas"/>
          <w:noProof/>
          <w:sz w:val="24"/>
          <w:szCs w:val="24"/>
        </w:rPr>
        <w:t>KEUCHIK GAMPONG</w:t>
      </w:r>
      <w:r w:rsidR="007C45EE" w:rsidRPr="00816DF9">
        <w:rPr>
          <w:rFonts w:ascii="Bookman Old Style" w:hAnsi="Bookman Old Style" w:cs="Consolas"/>
          <w:noProof/>
          <w:sz w:val="24"/>
          <w:szCs w:val="24"/>
        </w:rPr>
        <w:t xml:space="preserve"> PEUNAYONG</w:t>
      </w:r>
    </w:p>
    <w:p w14:paraId="4E85E0EB" w14:textId="77777777" w:rsidR="007C45EE" w:rsidRPr="00816DF9" w:rsidRDefault="007C45EE" w:rsidP="002543E3">
      <w:pPr>
        <w:ind w:left="8910"/>
        <w:jc w:val="center"/>
        <w:rPr>
          <w:rFonts w:ascii="Bookman Old Style" w:hAnsi="Bookman Old Style" w:cs="Consolas"/>
          <w:noProof/>
          <w:sz w:val="24"/>
          <w:szCs w:val="24"/>
        </w:rPr>
      </w:pPr>
    </w:p>
    <w:p w14:paraId="0112776F" w14:textId="77777777" w:rsidR="007C45EE" w:rsidRPr="00816DF9" w:rsidRDefault="007C45EE" w:rsidP="002543E3">
      <w:pPr>
        <w:spacing w:line="240" w:lineRule="auto"/>
        <w:ind w:left="8910"/>
        <w:jc w:val="center"/>
        <w:rPr>
          <w:rFonts w:ascii="Bookman Old Style" w:hAnsi="Bookman Old Style" w:cs="Consolas"/>
          <w:noProof/>
          <w:sz w:val="24"/>
          <w:szCs w:val="24"/>
        </w:rPr>
      </w:pPr>
    </w:p>
    <w:p w14:paraId="3674EA15" w14:textId="1AC663B3" w:rsidR="007D7245" w:rsidRDefault="00DB60F6" w:rsidP="00A67D85">
      <w:pPr>
        <w:ind w:left="4320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T. SABRI HARUN</w:t>
      </w:r>
    </w:p>
    <w:p w14:paraId="47EB7782" w14:textId="2F5499E2" w:rsidR="00726BA3" w:rsidRDefault="00726BA3" w:rsidP="00A67D85">
      <w:pPr>
        <w:ind w:left="4320"/>
        <w:jc w:val="center"/>
        <w:rPr>
          <w:rFonts w:ascii="Bookman Old Style" w:hAnsi="Bookman Old Style" w:cs="Consolas"/>
          <w:noProof/>
          <w:sz w:val="24"/>
          <w:szCs w:val="24"/>
          <w:lang w:val="en-US"/>
        </w:rPr>
      </w:pPr>
    </w:p>
    <w:p w14:paraId="4384C0F9" w14:textId="2F83CBF1" w:rsidR="007E23A6" w:rsidRPr="00816DF9" w:rsidRDefault="007E23A6" w:rsidP="007E23A6">
      <w:pPr>
        <w:rPr>
          <w:rFonts w:ascii="Bookman Old Style" w:hAnsi="Bookman Old Style" w:cs="Consolas"/>
          <w:noProof/>
          <w:sz w:val="24"/>
          <w:szCs w:val="24"/>
        </w:rPr>
      </w:pPr>
    </w:p>
    <w:p w14:paraId="75ABB02C" w14:textId="6E33ABD3" w:rsidR="00D21B1C" w:rsidRPr="00816DF9" w:rsidRDefault="00D44BB6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br w:type="page"/>
      </w:r>
      <w:r w:rsidR="00D21B1C" w:rsidRPr="00816DF9">
        <w:rPr>
          <w:rFonts w:ascii="Bookman Old Style" w:hAnsi="Bookman Old Style" w:cs="Consolas"/>
          <w:noProof/>
          <w:sz w:val="24"/>
          <w:szCs w:val="24"/>
          <w:lang w:val="en-US"/>
        </w:rPr>
        <w:lastRenderedPageBreak/>
        <w:t>Lampiran</w:t>
      </w:r>
    </w:p>
    <w:p w14:paraId="3F592E09" w14:textId="66C86A0D" w:rsidR="00D21B1C" w:rsidRPr="00816DF9" w:rsidRDefault="00D21B1C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Keputusan Keuchik Gampong Peunayong</w:t>
      </w:r>
    </w:p>
    <w:p w14:paraId="31995D66" w14:textId="45EF3BB0" w:rsidR="000052C0" w:rsidRPr="00816DF9" w:rsidRDefault="000052C0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Nomor </w:t>
      </w:r>
      <w:r w:rsidR="00CF31A8">
        <w:rPr>
          <w:rFonts w:ascii="Bookman Old Style" w:hAnsi="Bookman Old Style" w:cs="Consolas"/>
          <w:noProof/>
          <w:sz w:val="24"/>
          <w:szCs w:val="24"/>
          <w:lang w:val="en-US"/>
        </w:rPr>
        <w:t>72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Tanggal </w:t>
      </w:r>
      <w:r w:rsidR="00CF31A8">
        <w:rPr>
          <w:rFonts w:ascii="Bookman Old Style" w:hAnsi="Bookman Old Style" w:cs="Consolas"/>
          <w:noProof/>
          <w:sz w:val="24"/>
          <w:szCs w:val="24"/>
          <w:lang w:val="en-US"/>
        </w:rPr>
        <w:t>11</w:t>
      </w:r>
      <w:r w:rsidR="007D6948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Desember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201</w:t>
      </w:r>
      <w:r w:rsidR="007D6948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9</w:t>
      </w:r>
    </w:p>
    <w:p w14:paraId="5E1E20E1" w14:textId="5DB02E2B" w:rsidR="00D21B1C" w:rsidRPr="00816DF9" w:rsidRDefault="00D21B1C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Tentang </w:t>
      </w:r>
      <w:r w:rsidR="007D6948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Pembentukan dan Penetapan</w:t>
      </w:r>
    </w:p>
    <w:p w14:paraId="32FE10A3" w14:textId="77777777" w:rsidR="00A23ED6" w:rsidRDefault="000E723E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Pengurus </w:t>
      </w:r>
      <w:r w:rsidR="00D21B1C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Badan Kemakmuran Masjid </w:t>
      </w:r>
    </w:p>
    <w:p w14:paraId="1436A775" w14:textId="51BBF6F6" w:rsidR="00D21B1C" w:rsidRPr="00816DF9" w:rsidRDefault="00D21B1C" w:rsidP="0070676D">
      <w:pPr>
        <w:spacing w:after="0" w:line="240" w:lineRule="auto"/>
        <w:ind w:left="4395"/>
        <w:rPr>
          <w:rFonts w:ascii="Bookman Old Style" w:hAnsi="Bookman Old Style" w:cs="Consolas"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Al Muttaqin</w:t>
      </w:r>
      <w:r w:rsidR="000E723E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noProof/>
          <w:sz w:val="24"/>
          <w:szCs w:val="24"/>
          <w:lang w:val="en-US"/>
        </w:rPr>
        <w:t>Gampong Peunayong</w:t>
      </w:r>
      <w:r w:rsidR="007D6948" w:rsidRPr="00816DF9">
        <w:rPr>
          <w:rFonts w:ascii="Bookman Old Style" w:hAnsi="Bookman Old Style" w:cs="Consolas"/>
          <w:noProof/>
          <w:sz w:val="24"/>
          <w:szCs w:val="24"/>
          <w:lang w:val="en-US"/>
        </w:rPr>
        <w:t xml:space="preserve"> Periode Tahun 2019-2022</w:t>
      </w:r>
    </w:p>
    <w:p w14:paraId="2DE7AD5D" w14:textId="2258F315" w:rsidR="00D21B1C" w:rsidRDefault="00D21B1C" w:rsidP="007E23A6">
      <w:pPr>
        <w:rPr>
          <w:rFonts w:ascii="Bookman Old Style" w:hAnsi="Bookman Old Style" w:cs="Consolas"/>
          <w:noProof/>
          <w:sz w:val="24"/>
          <w:szCs w:val="24"/>
          <w:lang w:val="en-US"/>
        </w:rPr>
      </w:pPr>
    </w:p>
    <w:p w14:paraId="49723994" w14:textId="77777777" w:rsidR="00E52362" w:rsidRPr="00816DF9" w:rsidRDefault="00E52362" w:rsidP="007E23A6">
      <w:pPr>
        <w:rPr>
          <w:rFonts w:ascii="Bookman Old Style" w:hAnsi="Bookman Old Style" w:cs="Consolas"/>
          <w:noProof/>
          <w:sz w:val="24"/>
          <w:szCs w:val="24"/>
          <w:lang w:val="en-US"/>
        </w:rPr>
      </w:pPr>
    </w:p>
    <w:p w14:paraId="2CAEEEE8" w14:textId="77777777" w:rsidR="004F770F" w:rsidRDefault="00DF230A" w:rsidP="004F770F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SUSUNAN PENGURUS</w:t>
      </w:r>
      <w:r w:rsidR="004F770F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BADAN KEMAKMURAN</w:t>
      </w:r>
    </w:p>
    <w:p w14:paraId="06403421" w14:textId="77777777" w:rsidR="004F770F" w:rsidRDefault="00DF230A" w:rsidP="004F770F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MASJID</w:t>
      </w:r>
      <w:r w:rsidR="00B9408D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AL MUTTAQIN</w:t>
      </w:r>
      <w:r w:rsidR="004F770F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GAMPONG PEUNAYONG</w:t>
      </w:r>
    </w:p>
    <w:p w14:paraId="34EC20BB" w14:textId="57377995" w:rsidR="004030C4" w:rsidRDefault="00DF230A" w:rsidP="004F770F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KECAMATAN KUTA ALAM</w:t>
      </w:r>
      <w:r w:rsidR="004030C4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 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KOTA BANDA ACEH</w:t>
      </w:r>
      <w:r w:rsidR="00480B6E"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 </w:t>
      </w:r>
    </w:p>
    <w:p w14:paraId="6DC557B8" w14:textId="133D622D" w:rsidR="00DF230A" w:rsidRPr="00816DF9" w:rsidRDefault="00DF230A" w:rsidP="004030C4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PERIODE </w:t>
      </w:r>
      <w:r w:rsidR="00480B6E"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 xml:space="preserve">TAHUN 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201</w:t>
      </w:r>
      <w:r w:rsidR="00480B6E"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9-</w:t>
      </w:r>
      <w:r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202</w:t>
      </w:r>
      <w:r w:rsidR="00480B6E" w:rsidRPr="00816DF9">
        <w:rPr>
          <w:rFonts w:ascii="Bookman Old Style" w:hAnsi="Bookman Old Style" w:cs="Consolas"/>
          <w:b/>
          <w:noProof/>
          <w:sz w:val="24"/>
          <w:szCs w:val="24"/>
          <w:lang w:val="en-US"/>
        </w:rPr>
        <w:t>2</w:t>
      </w:r>
    </w:p>
    <w:p w14:paraId="4F87C5DD" w14:textId="77777777" w:rsidR="003E0FF0" w:rsidRDefault="003E0FF0" w:rsidP="00D44BB6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</w:p>
    <w:p w14:paraId="6A9F6F06" w14:textId="77777777" w:rsidR="004F770F" w:rsidRPr="00816DF9" w:rsidRDefault="004F770F" w:rsidP="00D44BB6">
      <w:pPr>
        <w:spacing w:after="0" w:line="240" w:lineRule="auto"/>
        <w:jc w:val="center"/>
        <w:rPr>
          <w:rFonts w:ascii="Bookman Old Style" w:hAnsi="Bookman Old Style" w:cs="Consolas"/>
          <w:b/>
          <w:noProof/>
          <w:sz w:val="24"/>
          <w:szCs w:val="24"/>
          <w:lang w:val="en-US"/>
        </w:rPr>
      </w:pPr>
    </w:p>
    <w:p w14:paraId="5B91DCF7" w14:textId="50666DEA" w:rsidR="00B1581D" w:rsidRDefault="00B1581D" w:rsidP="00740CEF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DEWAN PEMBINA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: </w:t>
      </w:r>
      <w:r w:rsidR="00E20831">
        <w:rPr>
          <w:rFonts w:ascii="Bookman Old Style" w:hAnsi="Bookman Old Style" w:cs="Consolas"/>
          <w:bCs/>
          <w:noProof/>
          <w:sz w:val="24"/>
          <w:szCs w:val="24"/>
          <w:lang w:val="en-US"/>
        </w:rPr>
        <w:t>1. Camat Kuta Alam</w:t>
      </w:r>
    </w:p>
    <w:p w14:paraId="049388CC" w14:textId="71E31F4A" w:rsidR="00E20831" w:rsidRDefault="00E20831" w:rsidP="00E20831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2. Danramil 13 Kuta Alam</w:t>
      </w:r>
    </w:p>
    <w:p w14:paraId="31345717" w14:textId="42874840" w:rsidR="00E20831" w:rsidRDefault="00E20831" w:rsidP="00E20831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3. Kapolsek Kuta Alam</w:t>
      </w:r>
    </w:p>
    <w:p w14:paraId="5AEBA0BB" w14:textId="2F8C5B04" w:rsidR="00E20831" w:rsidRPr="00816DF9" w:rsidRDefault="00E20831" w:rsidP="00E20831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4. Kepala KUA Kecamatan Kuta Alam</w:t>
      </w:r>
    </w:p>
    <w:p w14:paraId="2F33C77A" w14:textId="68BBE577" w:rsidR="00B1581D" w:rsidRDefault="00B1581D" w:rsidP="00B1581D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0B5F0743" w14:textId="77777777" w:rsidR="00025CB9" w:rsidRPr="00816DF9" w:rsidRDefault="00025CB9" w:rsidP="00B1581D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3DA008AE" w14:textId="23B1B657" w:rsidR="00B1581D" w:rsidRPr="00816DF9" w:rsidRDefault="00B1581D" w:rsidP="00D15317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PENANGGUNGJAWAB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Keuchik Gampong Peunayong</w:t>
      </w:r>
    </w:p>
    <w:p w14:paraId="73ACFCCC" w14:textId="57A64093" w:rsidR="00B1581D" w:rsidRDefault="00B1581D" w:rsidP="00B1581D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200819D3" w14:textId="77777777" w:rsidR="00025CB9" w:rsidRPr="00816DF9" w:rsidRDefault="00025CB9" w:rsidP="00B1581D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04A0D4B2" w14:textId="1BCDC2E7" w:rsidR="00B1581D" w:rsidRDefault="00B1581D" w:rsidP="00D15317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DEWAN PENGAWAS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: </w:t>
      </w:r>
      <w:r w:rsidR="00E85845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1. 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Tuha Peuet Gampong</w:t>
      </w:r>
      <w:r w:rsidR="00E85845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Peunayong</w:t>
      </w:r>
    </w:p>
    <w:p w14:paraId="377A6449" w14:textId="27B59EC5" w:rsidR="00E85845" w:rsidRDefault="00E85845" w:rsidP="00E85845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2. Imeum Gampong Peunayong</w:t>
      </w:r>
    </w:p>
    <w:p w14:paraId="7D98B451" w14:textId="00C7556A" w:rsidR="00E85845" w:rsidRDefault="00E85845" w:rsidP="00E85845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3. Ulee Jurong dalam Gampong Peunayong</w:t>
      </w:r>
    </w:p>
    <w:p w14:paraId="7A247CC0" w14:textId="2AB03B1E" w:rsidR="00E85845" w:rsidRPr="00816DF9" w:rsidRDefault="00E85845" w:rsidP="00E85845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4. Ketua Pemuda Gampong Peunayong</w:t>
      </w:r>
    </w:p>
    <w:p w14:paraId="3877A449" w14:textId="71D385FF" w:rsidR="00B1581D" w:rsidRDefault="00B1581D" w:rsidP="00B1581D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5AC87960" w14:textId="77777777" w:rsidR="00025CB9" w:rsidRPr="00816DF9" w:rsidRDefault="00025CB9" w:rsidP="00B1581D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20226FBF" w14:textId="37D09787" w:rsidR="004D21E9" w:rsidRDefault="00B1581D" w:rsidP="00B1581D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DEWAN </w:t>
      </w:r>
      <w:r w:rsidR="00BF2981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PENAS</w:t>
      </w:r>
      <w:r w:rsidR="00CB4344">
        <w:rPr>
          <w:rFonts w:ascii="Bookman Old Style" w:hAnsi="Bookman Old Style" w:cs="Consolas"/>
          <w:bCs/>
          <w:noProof/>
          <w:sz w:val="24"/>
          <w:szCs w:val="24"/>
          <w:lang w:val="en-US"/>
        </w:rPr>
        <w:t>I</w:t>
      </w:r>
      <w:r w:rsidR="00BF2981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HAT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: 1. </w:t>
      </w:r>
      <w:r w:rsidR="00984D9F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Syukri Daud Pango</w:t>
      </w:r>
    </w:p>
    <w:p w14:paraId="50F60496" w14:textId="0834AB4F" w:rsidR="00B1581D" w:rsidRPr="00816DF9" w:rsidRDefault="00984D9F" w:rsidP="00B1581D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</w:t>
      </w:r>
      <w:r w:rsidR="00B1581D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2. </w:t>
      </w: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Rusli Daud, S.H.I.</w:t>
      </w:r>
    </w:p>
    <w:p w14:paraId="3D933C70" w14:textId="68E5009F" w:rsidR="00B071EE" w:rsidRDefault="00B1581D" w:rsidP="00B1581D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3. </w:t>
      </w:r>
      <w:r w:rsidR="00984D9F">
        <w:rPr>
          <w:rFonts w:ascii="Bookman Old Style" w:hAnsi="Bookman Old Style" w:cs="Consolas"/>
          <w:bCs/>
          <w:noProof/>
          <w:sz w:val="24"/>
          <w:szCs w:val="24"/>
          <w:lang w:val="en-US"/>
        </w:rPr>
        <w:t>Drs. Tgk. H. Bukhari Mahyuddin</w:t>
      </w:r>
    </w:p>
    <w:p w14:paraId="59210EA0" w14:textId="5E40874B" w:rsidR="00984D9F" w:rsidRDefault="00B071EE" w:rsidP="00B071EE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4. </w:t>
      </w:r>
      <w:r w:rsidR="00984D9F">
        <w:rPr>
          <w:rFonts w:ascii="Bookman Old Style" w:hAnsi="Bookman Old Style" w:cs="Consolas"/>
          <w:bCs/>
          <w:noProof/>
          <w:sz w:val="24"/>
          <w:szCs w:val="24"/>
          <w:lang w:val="en-US"/>
        </w:rPr>
        <w:t>Drs. Tgk. A. Basir Jalal</w:t>
      </w:r>
    </w:p>
    <w:p w14:paraId="564279C3" w14:textId="48DBAD1E" w:rsidR="00B1581D" w:rsidRDefault="00984D9F" w:rsidP="00984D9F">
      <w:pPr>
        <w:spacing w:after="0" w:line="240" w:lineRule="auto"/>
        <w:ind w:left="2880" w:firstLine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5. Tgk. Zainuddin Ubit</w:t>
      </w:r>
    </w:p>
    <w:p w14:paraId="2E8D32DD" w14:textId="1C1B08D1" w:rsidR="00984D9F" w:rsidRDefault="00984D9F" w:rsidP="00984D9F">
      <w:pPr>
        <w:spacing w:after="0" w:line="240" w:lineRule="auto"/>
        <w:ind w:left="2880" w:firstLine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6. Dr. Kurnia Lahna, M.T.</w:t>
      </w:r>
    </w:p>
    <w:p w14:paraId="7CC94380" w14:textId="287DA7D3" w:rsidR="00984D9F" w:rsidRDefault="00984D9F" w:rsidP="00984D9F">
      <w:pPr>
        <w:spacing w:after="0" w:line="240" w:lineRule="auto"/>
        <w:ind w:left="2880" w:firstLine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7. Reza Kamilin, S. STP.</w:t>
      </w:r>
    </w:p>
    <w:p w14:paraId="259A6C54" w14:textId="17E9B9B0" w:rsidR="00984D9F" w:rsidRPr="00816DF9" w:rsidRDefault="00984D9F" w:rsidP="00984D9F">
      <w:pPr>
        <w:spacing w:after="0" w:line="240" w:lineRule="auto"/>
        <w:ind w:left="2880" w:firstLine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8. Sharifuddin Adi</w:t>
      </w:r>
    </w:p>
    <w:p w14:paraId="393D16A5" w14:textId="57E54DE3" w:rsidR="00B1581D" w:rsidRDefault="00B1581D" w:rsidP="00B1581D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12E9DA87" w14:textId="77777777" w:rsidR="00025CB9" w:rsidRPr="00816DF9" w:rsidRDefault="00025CB9" w:rsidP="00B1581D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bookmarkStart w:id="1" w:name="_GoBack"/>
      <w:bookmarkEnd w:id="1"/>
    </w:p>
    <w:p w14:paraId="383E12A2" w14:textId="5DED59C1" w:rsidR="00676C75" w:rsidRPr="00816DF9" w:rsidRDefault="00B1581D" w:rsidP="00EC5CFF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DEWAN</w:t>
      </w:r>
      <w:r w:rsidR="00BF2981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IMAM</w:t>
      </w:r>
      <w:r w:rsidR="00001ABA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001ABA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1. Tgk. Ridwan Abdullah</w:t>
      </w:r>
    </w:p>
    <w:p w14:paraId="759932B4" w14:textId="5345D893" w:rsidR="00001ABA" w:rsidRPr="00816DF9" w:rsidRDefault="00001ABA" w:rsidP="00001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2. Drs. Tgk. H. Ridwan Amin</w:t>
      </w:r>
    </w:p>
    <w:p w14:paraId="399262AF" w14:textId="71D265BB" w:rsidR="00001ABA" w:rsidRPr="00816DF9" w:rsidRDefault="00001ABA" w:rsidP="00001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3. Tgk. Safwi Usman</w:t>
      </w:r>
    </w:p>
    <w:p w14:paraId="2F95B916" w14:textId="6214E7B7" w:rsidR="00001ABA" w:rsidRPr="00816DF9" w:rsidRDefault="00001ABA" w:rsidP="00001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4. Drs. Tgk. H. Mustafa Amin</w:t>
      </w:r>
    </w:p>
    <w:p w14:paraId="570A49AC" w14:textId="08CDB6BA" w:rsidR="00001ABA" w:rsidRPr="00816DF9" w:rsidRDefault="00001ABA" w:rsidP="00001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5. Tgk. Muhammad Yasir, M. A.</w:t>
      </w:r>
    </w:p>
    <w:p w14:paraId="56E7BEC2" w14:textId="1C3DB777" w:rsidR="00001ABA" w:rsidRPr="00816DF9" w:rsidRDefault="00001ABA" w:rsidP="00001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6. Tgk. Rahmad M. Jamil</w:t>
      </w:r>
    </w:p>
    <w:p w14:paraId="1546A6A9" w14:textId="30713773" w:rsidR="00676C75" w:rsidRDefault="00676C75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0268F86B" w14:textId="77777777" w:rsidR="00025CB9" w:rsidRPr="00816DF9" w:rsidRDefault="00025CB9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0126AE93" w14:textId="308EDA2B" w:rsidR="00BF2981" w:rsidRPr="00816DF9" w:rsidRDefault="00BF2981" w:rsidP="00D15317">
      <w:pPr>
        <w:numPr>
          <w:ilvl w:val="0"/>
          <w:numId w:val="3"/>
        </w:num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PENGURUS HARIAN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:</w:t>
      </w:r>
    </w:p>
    <w:p w14:paraId="548F792F" w14:textId="73547298" w:rsidR="00676C75" w:rsidRPr="00816DF9" w:rsidRDefault="00676C75" w:rsidP="00267051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Zubaili</w:t>
      </w:r>
    </w:p>
    <w:p w14:paraId="7FF189CF" w14:textId="09BD1C4C" w:rsidR="00676C75" w:rsidRPr="00816DF9" w:rsidRDefault="00676C75" w:rsidP="00267051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Muhazar Ibrahim, SE</w:t>
      </w:r>
    </w:p>
    <w:p w14:paraId="121AEC5C" w14:textId="24C22141" w:rsidR="00676C75" w:rsidRPr="00816DF9" w:rsidRDefault="00676C75" w:rsidP="00267051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Sekretaris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Mujiburrahmad Shadly, ST</w:t>
      </w:r>
    </w:p>
    <w:p w14:paraId="0E8F78CE" w14:textId="59B50DE3" w:rsidR="00676C75" w:rsidRPr="00816DF9" w:rsidRDefault="00676C75" w:rsidP="00267051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Sekretaris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Muhammad Naim, SH.I.</w:t>
      </w:r>
    </w:p>
    <w:p w14:paraId="6158A440" w14:textId="1047AB95" w:rsidR="00676C75" w:rsidRPr="00816DF9" w:rsidRDefault="00CE7590" w:rsidP="00267051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Bendahara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32CC8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H. Muhammad Ali</w:t>
      </w:r>
    </w:p>
    <w:p w14:paraId="060AC155" w14:textId="77777777" w:rsidR="001C0F89" w:rsidRPr="00816DF9" w:rsidRDefault="00132CC8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Bendahara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Miswar</w:t>
      </w:r>
    </w:p>
    <w:p w14:paraId="6606A353" w14:textId="100ED8D9" w:rsidR="001C0F8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1D3F5B67" w14:textId="0A187912" w:rsidR="00B63296" w:rsidRDefault="00B63296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67E96B32" w14:textId="5BB9FE63" w:rsidR="00E52362" w:rsidRDefault="00E52362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09610F95" w14:textId="77777777" w:rsidR="00E37759" w:rsidRDefault="00E3775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2CDAA5E2" w14:textId="442746F1" w:rsidR="001C0F89" w:rsidRPr="00816DF9" w:rsidRDefault="00B63296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BIDANG IDARAH</w:t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2929E7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:</w:t>
      </w:r>
    </w:p>
    <w:p w14:paraId="12705270" w14:textId="5541819D" w:rsidR="002929E7" w:rsidRPr="00816DF9" w:rsidRDefault="002929E7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Ketua</w:t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: </w:t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Masriyanto, ST</w:t>
      </w:r>
    </w:p>
    <w:p w14:paraId="4D1644FE" w14:textId="5695DC2A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Zubir A. Hamid</w:t>
      </w:r>
    </w:p>
    <w:p w14:paraId="4E2C28C6" w14:textId="7F588600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Anggota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1. Wahyudi, S.Pd.</w:t>
      </w:r>
    </w:p>
    <w:p w14:paraId="78A1C532" w14:textId="1D502677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2. Ramadhan Saputra</w:t>
      </w:r>
    </w:p>
    <w:p w14:paraId="370D2DCD" w14:textId="0FA2F0EF" w:rsidR="00025CB9" w:rsidRDefault="00025CB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7901C408" w14:textId="53CA647C" w:rsidR="00025CB9" w:rsidRDefault="00025CB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65BFCA9C" w14:textId="1C5E5A8E" w:rsidR="001C0F89" w:rsidRPr="00816DF9" w:rsidRDefault="00B63296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BIDANG IMARAH</w:t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1C0F89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</w:t>
      </w:r>
    </w:p>
    <w:p w14:paraId="09CCC251" w14:textId="7A760709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Tgk. Anwar Idris</w:t>
      </w:r>
    </w:p>
    <w:p w14:paraId="0F474DFC" w14:textId="494315EC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Tgk. H. Ibrahim</w:t>
      </w:r>
    </w:p>
    <w:p w14:paraId="3D8764A2" w14:textId="6F2281E7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Anggota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1. Tgk. Zakaria</w:t>
      </w:r>
    </w:p>
    <w:p w14:paraId="0E2C7B83" w14:textId="0CB32D76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2. Tgk. Syarifuddin Ilyas</w:t>
      </w:r>
    </w:p>
    <w:p w14:paraId="50E3B93F" w14:textId="22E6659F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3. </w:t>
      </w:r>
      <w:r w:rsidR="00FC198E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Tgk. Mukhlis</w:t>
      </w:r>
    </w:p>
    <w:p w14:paraId="7BD54EF0" w14:textId="503E00BF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4. Tgk. Iskandar Mukhtar</w:t>
      </w:r>
    </w:p>
    <w:p w14:paraId="75AF897B" w14:textId="78B86673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5. Ferry Suferilla, ST</w:t>
      </w:r>
    </w:p>
    <w:p w14:paraId="553F476E" w14:textId="3BBCF6DA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6. Munir</w:t>
      </w:r>
    </w:p>
    <w:p w14:paraId="5B56EE1F" w14:textId="52102D60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7. Musafir</w:t>
      </w:r>
    </w:p>
    <w:p w14:paraId="51A9AAEB" w14:textId="69A80425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8. Muhklisin</w:t>
      </w:r>
    </w:p>
    <w:p w14:paraId="6DB3E15F" w14:textId="39BC394E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9. Rizani</w:t>
      </w:r>
    </w:p>
    <w:p w14:paraId="04EF4579" w14:textId="66E4D9D1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10. Fakhrurrazi, S. Ag.</w:t>
      </w:r>
    </w:p>
    <w:p w14:paraId="748501E3" w14:textId="3A199570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11. Hendrika Rahmad</w:t>
      </w:r>
    </w:p>
    <w:p w14:paraId="0286C63A" w14:textId="21E674DE" w:rsidR="00FC198E" w:rsidRPr="00816DF9" w:rsidRDefault="00FC198E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12. Nikmatul Akbar</w:t>
      </w:r>
    </w:p>
    <w:p w14:paraId="303378B1" w14:textId="77777777" w:rsidR="001C0F89" w:rsidRPr="00816DF9" w:rsidRDefault="001C0F89" w:rsidP="001C0F89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3BA44F66" w14:textId="77777777" w:rsidR="00E52362" w:rsidRDefault="00E52362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10D8D82F" w14:textId="00C25E32" w:rsidR="00FC198E" w:rsidRPr="00816DF9" w:rsidRDefault="00B63296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BIDANG RIAYAH</w:t>
      </w:r>
      <w:r w:rsidR="00FC198E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FC198E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</w:t>
      </w:r>
    </w:p>
    <w:p w14:paraId="69EA4383" w14:textId="15165D39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Mahyiddin Ali</w:t>
      </w:r>
    </w:p>
    <w:p w14:paraId="5B2CDA85" w14:textId="197DB39B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Wakil Ketua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: Dedi</w:t>
      </w:r>
    </w:p>
    <w:p w14:paraId="62C809AA" w14:textId="3E0318E6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Anggota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: 1. Ruslan </w:t>
      </w:r>
      <w:r w:rsidR="0079709C">
        <w:rPr>
          <w:rFonts w:ascii="Bookman Old Style" w:hAnsi="Bookman Old Style" w:cs="Consolas"/>
          <w:bCs/>
          <w:noProof/>
          <w:sz w:val="24"/>
          <w:szCs w:val="24"/>
          <w:lang w:val="en-US"/>
        </w:rPr>
        <w:t>Puteh</w:t>
      </w:r>
    </w:p>
    <w:p w14:paraId="0ADB125D" w14:textId="20877A1A" w:rsidR="00D02ABA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2. </w:t>
      </w:r>
      <w:r w:rsidR="00D02AB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T. Romi Hidayat</w:t>
      </w:r>
    </w:p>
    <w:p w14:paraId="2F27A76F" w14:textId="164DD458" w:rsidR="00FC198E" w:rsidRPr="00816DF9" w:rsidRDefault="00D02ABA" w:rsidP="00D02ABA">
      <w:pPr>
        <w:spacing w:after="0" w:line="240" w:lineRule="auto"/>
        <w:ind w:left="360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3. </w:t>
      </w:r>
      <w:r w:rsidR="00FC198E"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Agus Taufik</w:t>
      </w:r>
    </w:p>
    <w:p w14:paraId="1F4F1DA6" w14:textId="7434FFC6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</w:t>
      </w:r>
      <w:r w:rsidR="00D02AB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4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Habibi</w:t>
      </w:r>
    </w:p>
    <w:p w14:paraId="304BC6BD" w14:textId="4E67553D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</w:t>
      </w:r>
      <w:r w:rsidR="00D02AB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5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He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r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i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s Tiawan</w:t>
      </w:r>
    </w:p>
    <w:p w14:paraId="661405AB" w14:textId="6851A0ED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6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Bukhari</w:t>
      </w:r>
    </w:p>
    <w:p w14:paraId="292A5620" w14:textId="0B919633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7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. 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Khairy Urzaiz</w:t>
      </w:r>
    </w:p>
    <w:p w14:paraId="5836DDC5" w14:textId="77297782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 xml:space="preserve">  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8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Azhar Risyad</w:t>
      </w:r>
    </w:p>
    <w:p w14:paraId="4BE6A7BB" w14:textId="1BAFD18C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 xml:space="preserve">  9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Azhari</w:t>
      </w:r>
    </w:p>
    <w:p w14:paraId="6ABD909D" w14:textId="72538373" w:rsidR="00FC198E" w:rsidRPr="00816DF9" w:rsidRDefault="00FC198E" w:rsidP="00FC198E">
      <w:pPr>
        <w:spacing w:after="0" w:line="240" w:lineRule="auto"/>
        <w:ind w:left="720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ab/>
        <w:t>1</w:t>
      </w:r>
      <w:r w:rsidR="004D7FFA">
        <w:rPr>
          <w:rFonts w:ascii="Bookman Old Style" w:hAnsi="Bookman Old Style" w:cs="Consolas"/>
          <w:bCs/>
          <w:noProof/>
          <w:sz w:val="24"/>
          <w:szCs w:val="24"/>
          <w:lang w:val="en-US"/>
        </w:rPr>
        <w:t>0</w:t>
      </w: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. Agusliza</w:t>
      </w:r>
    </w:p>
    <w:p w14:paraId="2BD8261E" w14:textId="40ECBD8D" w:rsidR="0078667C" w:rsidRPr="00816DF9" w:rsidRDefault="0078667C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5530AAE1" w14:textId="47185FB7" w:rsidR="00892492" w:rsidRPr="00816DF9" w:rsidRDefault="00892492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24393E57" w14:textId="722124C0" w:rsidR="00892492" w:rsidRDefault="00892492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7C8BDEB5" w14:textId="77777777" w:rsidR="00582CDE" w:rsidRPr="00816DF9" w:rsidRDefault="00582CDE" w:rsidP="00267051">
      <w:pPr>
        <w:spacing w:after="0" w:line="240" w:lineRule="auto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5D63FCAD" w14:textId="13EC142B" w:rsidR="0078667C" w:rsidRPr="00816DF9" w:rsidRDefault="0078667C" w:rsidP="0078667C">
      <w:pPr>
        <w:ind w:left="4320"/>
        <w:jc w:val="center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KEUCHIK GAMPONG PEUNAYONG</w:t>
      </w:r>
    </w:p>
    <w:p w14:paraId="13588D90" w14:textId="473B8881" w:rsidR="0078667C" w:rsidRPr="00816DF9" w:rsidRDefault="0078667C" w:rsidP="0078667C">
      <w:pPr>
        <w:ind w:left="4320"/>
        <w:jc w:val="center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2926D46F" w14:textId="51B0609E" w:rsidR="0078667C" w:rsidRPr="00816DF9" w:rsidRDefault="0078667C" w:rsidP="0078667C">
      <w:pPr>
        <w:ind w:left="4320"/>
        <w:jc w:val="center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7677735F" w14:textId="1092E4BB" w:rsidR="0078667C" w:rsidRPr="00816DF9" w:rsidRDefault="00CB159E" w:rsidP="0078667C">
      <w:pPr>
        <w:ind w:left="4320"/>
        <w:jc w:val="center"/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  <w:r w:rsidRPr="00816DF9">
        <w:rPr>
          <w:rFonts w:ascii="Bookman Old Style" w:hAnsi="Bookman Old Style" w:cs="Consolas"/>
          <w:bCs/>
          <w:noProof/>
          <w:sz w:val="24"/>
          <w:szCs w:val="24"/>
          <w:lang w:val="en-US"/>
        </w:rPr>
        <w:t>T. SABRI HARUN</w:t>
      </w:r>
    </w:p>
    <w:p w14:paraId="5EC11B57" w14:textId="77777777" w:rsidR="00BF2981" w:rsidRPr="00816DF9" w:rsidRDefault="00BF2981" w:rsidP="00DF230A">
      <w:pPr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p w14:paraId="1202F797" w14:textId="77777777" w:rsidR="00D21B1C" w:rsidRPr="00816DF9" w:rsidRDefault="00D21B1C" w:rsidP="007E23A6">
      <w:pPr>
        <w:rPr>
          <w:rFonts w:ascii="Bookman Old Style" w:hAnsi="Bookman Old Style" w:cs="Consolas"/>
          <w:bCs/>
          <w:noProof/>
          <w:sz w:val="24"/>
          <w:szCs w:val="24"/>
          <w:lang w:val="en-US"/>
        </w:rPr>
      </w:pPr>
    </w:p>
    <w:sectPr w:rsidR="00D21B1C" w:rsidRPr="00816DF9" w:rsidSect="003A1D91">
      <w:pgSz w:w="12242" w:h="20163" w:code="5"/>
      <w:pgMar w:top="709" w:right="1440" w:bottom="2836" w:left="129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EF10" w14:textId="77777777" w:rsidR="00562136" w:rsidRDefault="00562136" w:rsidP="00F10D68">
      <w:pPr>
        <w:spacing w:after="0" w:line="240" w:lineRule="auto"/>
      </w:pPr>
      <w:r>
        <w:separator/>
      </w:r>
    </w:p>
  </w:endnote>
  <w:endnote w:type="continuationSeparator" w:id="0">
    <w:p w14:paraId="246D2639" w14:textId="77777777" w:rsidR="00562136" w:rsidRDefault="00562136" w:rsidP="00F1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1E38" w14:textId="77777777" w:rsidR="00562136" w:rsidRDefault="00562136" w:rsidP="00F10D68">
      <w:pPr>
        <w:spacing w:after="0" w:line="240" w:lineRule="auto"/>
      </w:pPr>
      <w:r>
        <w:separator/>
      </w:r>
    </w:p>
  </w:footnote>
  <w:footnote w:type="continuationSeparator" w:id="0">
    <w:p w14:paraId="47322DF5" w14:textId="77777777" w:rsidR="00562136" w:rsidRDefault="00562136" w:rsidP="00F1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17892228"/>
    <w:multiLevelType w:val="hybridMultilevel"/>
    <w:tmpl w:val="3E86F27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96123"/>
    <w:multiLevelType w:val="hybridMultilevel"/>
    <w:tmpl w:val="F1A25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137"/>
    <w:multiLevelType w:val="hybridMultilevel"/>
    <w:tmpl w:val="6650A6D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818D1"/>
    <w:multiLevelType w:val="hybridMultilevel"/>
    <w:tmpl w:val="91C4A8D2"/>
    <w:lvl w:ilvl="0" w:tplc="1CEE5BE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6F97617"/>
    <w:multiLevelType w:val="hybridMultilevel"/>
    <w:tmpl w:val="8526AD16"/>
    <w:lvl w:ilvl="0" w:tplc="77CA240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A2B0E02"/>
    <w:multiLevelType w:val="hybridMultilevel"/>
    <w:tmpl w:val="FF0AE1DE"/>
    <w:lvl w:ilvl="0" w:tplc="E4F42434">
      <w:start w:val="2"/>
      <w:numFmt w:val="lowerLetter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A26"/>
    <w:rsid w:val="000011EA"/>
    <w:rsid w:val="00001ABA"/>
    <w:rsid w:val="0000517E"/>
    <w:rsid w:val="000052C0"/>
    <w:rsid w:val="00006EA8"/>
    <w:rsid w:val="00007712"/>
    <w:rsid w:val="0001039C"/>
    <w:rsid w:val="000111E5"/>
    <w:rsid w:val="00016B3B"/>
    <w:rsid w:val="0001791E"/>
    <w:rsid w:val="000232C3"/>
    <w:rsid w:val="000255BA"/>
    <w:rsid w:val="00025800"/>
    <w:rsid w:val="00025AB9"/>
    <w:rsid w:val="00025CB9"/>
    <w:rsid w:val="00026271"/>
    <w:rsid w:val="00030CB3"/>
    <w:rsid w:val="00032512"/>
    <w:rsid w:val="00035103"/>
    <w:rsid w:val="00045A6A"/>
    <w:rsid w:val="00046074"/>
    <w:rsid w:val="00052EF5"/>
    <w:rsid w:val="000559DA"/>
    <w:rsid w:val="00060E10"/>
    <w:rsid w:val="00061947"/>
    <w:rsid w:val="00063E07"/>
    <w:rsid w:val="000659B5"/>
    <w:rsid w:val="0007467E"/>
    <w:rsid w:val="00074F1D"/>
    <w:rsid w:val="00074FE2"/>
    <w:rsid w:val="00075913"/>
    <w:rsid w:val="00076624"/>
    <w:rsid w:val="0008057A"/>
    <w:rsid w:val="00080AE6"/>
    <w:rsid w:val="00081C40"/>
    <w:rsid w:val="00084946"/>
    <w:rsid w:val="000870FC"/>
    <w:rsid w:val="00087EB5"/>
    <w:rsid w:val="00090090"/>
    <w:rsid w:val="00090835"/>
    <w:rsid w:val="00092243"/>
    <w:rsid w:val="00093AAA"/>
    <w:rsid w:val="00095204"/>
    <w:rsid w:val="000A1040"/>
    <w:rsid w:val="000A175F"/>
    <w:rsid w:val="000A1C44"/>
    <w:rsid w:val="000A2823"/>
    <w:rsid w:val="000A5607"/>
    <w:rsid w:val="000B077E"/>
    <w:rsid w:val="000B2E8A"/>
    <w:rsid w:val="000B2EAA"/>
    <w:rsid w:val="000B6EA2"/>
    <w:rsid w:val="000C0458"/>
    <w:rsid w:val="000C257F"/>
    <w:rsid w:val="000C27D8"/>
    <w:rsid w:val="000C3833"/>
    <w:rsid w:val="000C689F"/>
    <w:rsid w:val="000D1B42"/>
    <w:rsid w:val="000D1C17"/>
    <w:rsid w:val="000D3BFD"/>
    <w:rsid w:val="000D4C7E"/>
    <w:rsid w:val="000D4F86"/>
    <w:rsid w:val="000D5856"/>
    <w:rsid w:val="000D78B7"/>
    <w:rsid w:val="000E0729"/>
    <w:rsid w:val="000E22AC"/>
    <w:rsid w:val="000E723E"/>
    <w:rsid w:val="000F04CE"/>
    <w:rsid w:val="000F0C17"/>
    <w:rsid w:val="000F115D"/>
    <w:rsid w:val="000F1792"/>
    <w:rsid w:val="000F2980"/>
    <w:rsid w:val="000F77BA"/>
    <w:rsid w:val="001017A6"/>
    <w:rsid w:val="00102998"/>
    <w:rsid w:val="001032DE"/>
    <w:rsid w:val="00104544"/>
    <w:rsid w:val="001071AC"/>
    <w:rsid w:val="00107F2F"/>
    <w:rsid w:val="00113404"/>
    <w:rsid w:val="00114873"/>
    <w:rsid w:val="00115491"/>
    <w:rsid w:val="0011699E"/>
    <w:rsid w:val="00117F8B"/>
    <w:rsid w:val="001229EC"/>
    <w:rsid w:val="00124ACA"/>
    <w:rsid w:val="00126F78"/>
    <w:rsid w:val="001273B8"/>
    <w:rsid w:val="00127DD3"/>
    <w:rsid w:val="00130009"/>
    <w:rsid w:val="0013109D"/>
    <w:rsid w:val="001312F3"/>
    <w:rsid w:val="00132A59"/>
    <w:rsid w:val="00132CC8"/>
    <w:rsid w:val="001335FF"/>
    <w:rsid w:val="00134E62"/>
    <w:rsid w:val="00135059"/>
    <w:rsid w:val="00136025"/>
    <w:rsid w:val="00136C60"/>
    <w:rsid w:val="00136CCF"/>
    <w:rsid w:val="00137E4E"/>
    <w:rsid w:val="00140E64"/>
    <w:rsid w:val="00144870"/>
    <w:rsid w:val="0014649C"/>
    <w:rsid w:val="001467AD"/>
    <w:rsid w:val="00151093"/>
    <w:rsid w:val="00154A36"/>
    <w:rsid w:val="00160EDA"/>
    <w:rsid w:val="00164F6B"/>
    <w:rsid w:val="0016517E"/>
    <w:rsid w:val="001652A4"/>
    <w:rsid w:val="001657CF"/>
    <w:rsid w:val="00166E65"/>
    <w:rsid w:val="00172937"/>
    <w:rsid w:val="00172AF6"/>
    <w:rsid w:val="001742FF"/>
    <w:rsid w:val="001746FE"/>
    <w:rsid w:val="00177610"/>
    <w:rsid w:val="00181F0A"/>
    <w:rsid w:val="00184F2C"/>
    <w:rsid w:val="0018502B"/>
    <w:rsid w:val="00191B7C"/>
    <w:rsid w:val="00193C57"/>
    <w:rsid w:val="00194FCA"/>
    <w:rsid w:val="001A297A"/>
    <w:rsid w:val="001B087E"/>
    <w:rsid w:val="001B2351"/>
    <w:rsid w:val="001B5971"/>
    <w:rsid w:val="001C06BE"/>
    <w:rsid w:val="001C07DA"/>
    <w:rsid w:val="001C0F89"/>
    <w:rsid w:val="001C22C7"/>
    <w:rsid w:val="001C5CBD"/>
    <w:rsid w:val="001D17DA"/>
    <w:rsid w:val="001D27EC"/>
    <w:rsid w:val="001D3E57"/>
    <w:rsid w:val="001D4B19"/>
    <w:rsid w:val="001D4B99"/>
    <w:rsid w:val="001D7764"/>
    <w:rsid w:val="001E0D39"/>
    <w:rsid w:val="001E291C"/>
    <w:rsid w:val="001F3B05"/>
    <w:rsid w:val="001F4377"/>
    <w:rsid w:val="00202424"/>
    <w:rsid w:val="002029B0"/>
    <w:rsid w:val="00202AA1"/>
    <w:rsid w:val="002035B0"/>
    <w:rsid w:val="00204397"/>
    <w:rsid w:val="00204EC3"/>
    <w:rsid w:val="002100DB"/>
    <w:rsid w:val="00211C26"/>
    <w:rsid w:val="00213524"/>
    <w:rsid w:val="002155E0"/>
    <w:rsid w:val="00215B56"/>
    <w:rsid w:val="00215F2A"/>
    <w:rsid w:val="0023029A"/>
    <w:rsid w:val="00230929"/>
    <w:rsid w:val="00231D57"/>
    <w:rsid w:val="00232590"/>
    <w:rsid w:val="00232C82"/>
    <w:rsid w:val="00232D8B"/>
    <w:rsid w:val="00232DC9"/>
    <w:rsid w:val="002375C3"/>
    <w:rsid w:val="002407A8"/>
    <w:rsid w:val="00243C7A"/>
    <w:rsid w:val="00247A8C"/>
    <w:rsid w:val="00250A41"/>
    <w:rsid w:val="002517A9"/>
    <w:rsid w:val="00251FDD"/>
    <w:rsid w:val="002524CF"/>
    <w:rsid w:val="00252FBD"/>
    <w:rsid w:val="00253CC1"/>
    <w:rsid w:val="002543E3"/>
    <w:rsid w:val="00256460"/>
    <w:rsid w:val="002576BB"/>
    <w:rsid w:val="00261764"/>
    <w:rsid w:val="00261F31"/>
    <w:rsid w:val="00262428"/>
    <w:rsid w:val="00265BE0"/>
    <w:rsid w:val="00267051"/>
    <w:rsid w:val="002679D9"/>
    <w:rsid w:val="00267EDE"/>
    <w:rsid w:val="002826B6"/>
    <w:rsid w:val="0028480A"/>
    <w:rsid w:val="00286C5C"/>
    <w:rsid w:val="002918D6"/>
    <w:rsid w:val="002929E7"/>
    <w:rsid w:val="00292C68"/>
    <w:rsid w:val="00293A59"/>
    <w:rsid w:val="00294093"/>
    <w:rsid w:val="00294DBD"/>
    <w:rsid w:val="002A3B3E"/>
    <w:rsid w:val="002A5847"/>
    <w:rsid w:val="002A6069"/>
    <w:rsid w:val="002A6515"/>
    <w:rsid w:val="002A67D4"/>
    <w:rsid w:val="002B1CDD"/>
    <w:rsid w:val="002B213A"/>
    <w:rsid w:val="002B6942"/>
    <w:rsid w:val="002B741E"/>
    <w:rsid w:val="002D21FE"/>
    <w:rsid w:val="002D5CAF"/>
    <w:rsid w:val="002D7945"/>
    <w:rsid w:val="002E014B"/>
    <w:rsid w:val="002E0FE0"/>
    <w:rsid w:val="002E3962"/>
    <w:rsid w:val="002E6B30"/>
    <w:rsid w:val="002E7D60"/>
    <w:rsid w:val="002F0D39"/>
    <w:rsid w:val="002F2E03"/>
    <w:rsid w:val="002F32B0"/>
    <w:rsid w:val="00300DAA"/>
    <w:rsid w:val="00300F63"/>
    <w:rsid w:val="00304AF4"/>
    <w:rsid w:val="00305071"/>
    <w:rsid w:val="00305212"/>
    <w:rsid w:val="0031179D"/>
    <w:rsid w:val="00313B25"/>
    <w:rsid w:val="00315F13"/>
    <w:rsid w:val="00317C3C"/>
    <w:rsid w:val="00323D70"/>
    <w:rsid w:val="00324E7C"/>
    <w:rsid w:val="00327629"/>
    <w:rsid w:val="00332877"/>
    <w:rsid w:val="00332DC6"/>
    <w:rsid w:val="003356C5"/>
    <w:rsid w:val="003359FB"/>
    <w:rsid w:val="00335C2A"/>
    <w:rsid w:val="00336971"/>
    <w:rsid w:val="0033732C"/>
    <w:rsid w:val="00341673"/>
    <w:rsid w:val="003417EA"/>
    <w:rsid w:val="00343789"/>
    <w:rsid w:val="00344655"/>
    <w:rsid w:val="00344F8C"/>
    <w:rsid w:val="00345500"/>
    <w:rsid w:val="00351513"/>
    <w:rsid w:val="00351AE7"/>
    <w:rsid w:val="00351C69"/>
    <w:rsid w:val="00357394"/>
    <w:rsid w:val="00366A9C"/>
    <w:rsid w:val="003715A8"/>
    <w:rsid w:val="00372FA7"/>
    <w:rsid w:val="00373F9A"/>
    <w:rsid w:val="00374FE8"/>
    <w:rsid w:val="0037623B"/>
    <w:rsid w:val="00377725"/>
    <w:rsid w:val="003779E9"/>
    <w:rsid w:val="00380F08"/>
    <w:rsid w:val="00383925"/>
    <w:rsid w:val="0038599B"/>
    <w:rsid w:val="00385F4B"/>
    <w:rsid w:val="00394F96"/>
    <w:rsid w:val="003952F1"/>
    <w:rsid w:val="003953A2"/>
    <w:rsid w:val="003A1D91"/>
    <w:rsid w:val="003A2E95"/>
    <w:rsid w:val="003B38B0"/>
    <w:rsid w:val="003B38C2"/>
    <w:rsid w:val="003B4889"/>
    <w:rsid w:val="003C1071"/>
    <w:rsid w:val="003C241E"/>
    <w:rsid w:val="003C4B58"/>
    <w:rsid w:val="003D0549"/>
    <w:rsid w:val="003D3C6D"/>
    <w:rsid w:val="003D3DEB"/>
    <w:rsid w:val="003D6872"/>
    <w:rsid w:val="003D68F6"/>
    <w:rsid w:val="003E0FF0"/>
    <w:rsid w:val="003E40EC"/>
    <w:rsid w:val="003E417B"/>
    <w:rsid w:val="003E7186"/>
    <w:rsid w:val="003F0462"/>
    <w:rsid w:val="003F2375"/>
    <w:rsid w:val="003F3232"/>
    <w:rsid w:val="003F34B1"/>
    <w:rsid w:val="003F4E97"/>
    <w:rsid w:val="003F672C"/>
    <w:rsid w:val="003F7A23"/>
    <w:rsid w:val="004030C4"/>
    <w:rsid w:val="0040572D"/>
    <w:rsid w:val="0040689E"/>
    <w:rsid w:val="004075BE"/>
    <w:rsid w:val="0041104C"/>
    <w:rsid w:val="00411358"/>
    <w:rsid w:val="0041215A"/>
    <w:rsid w:val="004165CA"/>
    <w:rsid w:val="00416710"/>
    <w:rsid w:val="00416D76"/>
    <w:rsid w:val="004229A8"/>
    <w:rsid w:val="00424689"/>
    <w:rsid w:val="004276CD"/>
    <w:rsid w:val="004278F5"/>
    <w:rsid w:val="00430061"/>
    <w:rsid w:val="004360BA"/>
    <w:rsid w:val="004470DC"/>
    <w:rsid w:val="00447142"/>
    <w:rsid w:val="00450CED"/>
    <w:rsid w:val="00450D9A"/>
    <w:rsid w:val="00452503"/>
    <w:rsid w:val="00455C29"/>
    <w:rsid w:val="00461263"/>
    <w:rsid w:val="00465572"/>
    <w:rsid w:val="0046720E"/>
    <w:rsid w:val="00470376"/>
    <w:rsid w:val="00470827"/>
    <w:rsid w:val="00470E45"/>
    <w:rsid w:val="00473DBA"/>
    <w:rsid w:val="00475FEA"/>
    <w:rsid w:val="0047761A"/>
    <w:rsid w:val="00480B6E"/>
    <w:rsid w:val="00481DB5"/>
    <w:rsid w:val="004838FF"/>
    <w:rsid w:val="00483924"/>
    <w:rsid w:val="00484F60"/>
    <w:rsid w:val="00485876"/>
    <w:rsid w:val="00485DBB"/>
    <w:rsid w:val="004925EB"/>
    <w:rsid w:val="00495DB5"/>
    <w:rsid w:val="004A0A2F"/>
    <w:rsid w:val="004A0C0E"/>
    <w:rsid w:val="004A0DFC"/>
    <w:rsid w:val="004A10A2"/>
    <w:rsid w:val="004A11C3"/>
    <w:rsid w:val="004A59E0"/>
    <w:rsid w:val="004B00D5"/>
    <w:rsid w:val="004B11E5"/>
    <w:rsid w:val="004B1452"/>
    <w:rsid w:val="004B1AF3"/>
    <w:rsid w:val="004B2F6E"/>
    <w:rsid w:val="004B4D62"/>
    <w:rsid w:val="004B4F94"/>
    <w:rsid w:val="004B67C8"/>
    <w:rsid w:val="004C07FA"/>
    <w:rsid w:val="004C2085"/>
    <w:rsid w:val="004C6646"/>
    <w:rsid w:val="004D1095"/>
    <w:rsid w:val="004D21E9"/>
    <w:rsid w:val="004D2252"/>
    <w:rsid w:val="004D6831"/>
    <w:rsid w:val="004D7FFA"/>
    <w:rsid w:val="004E1368"/>
    <w:rsid w:val="004E28E7"/>
    <w:rsid w:val="004E4DA4"/>
    <w:rsid w:val="004E6DDF"/>
    <w:rsid w:val="004E760B"/>
    <w:rsid w:val="004F0820"/>
    <w:rsid w:val="004F58E8"/>
    <w:rsid w:val="004F6EA8"/>
    <w:rsid w:val="004F770F"/>
    <w:rsid w:val="00502572"/>
    <w:rsid w:val="00503085"/>
    <w:rsid w:val="00503361"/>
    <w:rsid w:val="005035A0"/>
    <w:rsid w:val="005048EC"/>
    <w:rsid w:val="005057EB"/>
    <w:rsid w:val="00506372"/>
    <w:rsid w:val="005105D6"/>
    <w:rsid w:val="0051095A"/>
    <w:rsid w:val="005110D0"/>
    <w:rsid w:val="005154EC"/>
    <w:rsid w:val="00517224"/>
    <w:rsid w:val="005208D8"/>
    <w:rsid w:val="005225D6"/>
    <w:rsid w:val="005239A9"/>
    <w:rsid w:val="00523B97"/>
    <w:rsid w:val="0052785B"/>
    <w:rsid w:val="005301A1"/>
    <w:rsid w:val="00532585"/>
    <w:rsid w:val="00534300"/>
    <w:rsid w:val="00536786"/>
    <w:rsid w:val="00542585"/>
    <w:rsid w:val="00545C5A"/>
    <w:rsid w:val="00546004"/>
    <w:rsid w:val="005472DD"/>
    <w:rsid w:val="0054761C"/>
    <w:rsid w:val="00552DDB"/>
    <w:rsid w:val="00553277"/>
    <w:rsid w:val="00553DAA"/>
    <w:rsid w:val="00557B26"/>
    <w:rsid w:val="0056026D"/>
    <w:rsid w:val="00561D35"/>
    <w:rsid w:val="0056211B"/>
    <w:rsid w:val="00562136"/>
    <w:rsid w:val="005645B4"/>
    <w:rsid w:val="00565604"/>
    <w:rsid w:val="005656AD"/>
    <w:rsid w:val="00566777"/>
    <w:rsid w:val="005722FA"/>
    <w:rsid w:val="0057279D"/>
    <w:rsid w:val="00574764"/>
    <w:rsid w:val="00580BBB"/>
    <w:rsid w:val="00582CDE"/>
    <w:rsid w:val="00583683"/>
    <w:rsid w:val="00583BE3"/>
    <w:rsid w:val="0058481F"/>
    <w:rsid w:val="005848A8"/>
    <w:rsid w:val="005853B2"/>
    <w:rsid w:val="00585783"/>
    <w:rsid w:val="005916AC"/>
    <w:rsid w:val="00595F85"/>
    <w:rsid w:val="005A0BEE"/>
    <w:rsid w:val="005A1E72"/>
    <w:rsid w:val="005A3720"/>
    <w:rsid w:val="005A3D47"/>
    <w:rsid w:val="005A59D0"/>
    <w:rsid w:val="005A63A8"/>
    <w:rsid w:val="005A63CA"/>
    <w:rsid w:val="005B3FB2"/>
    <w:rsid w:val="005B5080"/>
    <w:rsid w:val="005B641F"/>
    <w:rsid w:val="005C095D"/>
    <w:rsid w:val="005C163A"/>
    <w:rsid w:val="005C23B1"/>
    <w:rsid w:val="005C38CF"/>
    <w:rsid w:val="005C3CB7"/>
    <w:rsid w:val="005C687D"/>
    <w:rsid w:val="005D0159"/>
    <w:rsid w:val="005D0421"/>
    <w:rsid w:val="005D0682"/>
    <w:rsid w:val="005D23DE"/>
    <w:rsid w:val="005D3E23"/>
    <w:rsid w:val="005D487F"/>
    <w:rsid w:val="005E3EC4"/>
    <w:rsid w:val="005E4B9F"/>
    <w:rsid w:val="005E5535"/>
    <w:rsid w:val="005E63D4"/>
    <w:rsid w:val="005E751B"/>
    <w:rsid w:val="005F1BE8"/>
    <w:rsid w:val="005F3083"/>
    <w:rsid w:val="005F39C6"/>
    <w:rsid w:val="005F3BC5"/>
    <w:rsid w:val="005F564C"/>
    <w:rsid w:val="005F75B6"/>
    <w:rsid w:val="005F779D"/>
    <w:rsid w:val="006022A8"/>
    <w:rsid w:val="006040F4"/>
    <w:rsid w:val="006049C9"/>
    <w:rsid w:val="00607823"/>
    <w:rsid w:val="00610193"/>
    <w:rsid w:val="006111A0"/>
    <w:rsid w:val="006119C2"/>
    <w:rsid w:val="00612784"/>
    <w:rsid w:val="00612EB3"/>
    <w:rsid w:val="00613002"/>
    <w:rsid w:val="00613B11"/>
    <w:rsid w:val="006166A7"/>
    <w:rsid w:val="00617E9E"/>
    <w:rsid w:val="00625E6E"/>
    <w:rsid w:val="006263B0"/>
    <w:rsid w:val="00635FF9"/>
    <w:rsid w:val="00643801"/>
    <w:rsid w:val="00646785"/>
    <w:rsid w:val="0064693C"/>
    <w:rsid w:val="00650457"/>
    <w:rsid w:val="006527A0"/>
    <w:rsid w:val="00652CC7"/>
    <w:rsid w:val="006539D1"/>
    <w:rsid w:val="0065455E"/>
    <w:rsid w:val="00654FF5"/>
    <w:rsid w:val="00661402"/>
    <w:rsid w:val="00661FEB"/>
    <w:rsid w:val="00662902"/>
    <w:rsid w:val="00664C05"/>
    <w:rsid w:val="00666A90"/>
    <w:rsid w:val="00666DAF"/>
    <w:rsid w:val="00670D0F"/>
    <w:rsid w:val="00670E04"/>
    <w:rsid w:val="00671B16"/>
    <w:rsid w:val="00674249"/>
    <w:rsid w:val="006744F3"/>
    <w:rsid w:val="00676C75"/>
    <w:rsid w:val="00677A8B"/>
    <w:rsid w:val="00685917"/>
    <w:rsid w:val="00686592"/>
    <w:rsid w:val="00690806"/>
    <w:rsid w:val="00691DB6"/>
    <w:rsid w:val="0069306D"/>
    <w:rsid w:val="00695085"/>
    <w:rsid w:val="00696424"/>
    <w:rsid w:val="00696B92"/>
    <w:rsid w:val="006A01EF"/>
    <w:rsid w:val="006A12BF"/>
    <w:rsid w:val="006A3476"/>
    <w:rsid w:val="006A51B5"/>
    <w:rsid w:val="006B0D3E"/>
    <w:rsid w:val="006B163C"/>
    <w:rsid w:val="006B30AB"/>
    <w:rsid w:val="006B30E9"/>
    <w:rsid w:val="006B3D99"/>
    <w:rsid w:val="006B414C"/>
    <w:rsid w:val="006C0A15"/>
    <w:rsid w:val="006C0C48"/>
    <w:rsid w:val="006C3866"/>
    <w:rsid w:val="006C4CFE"/>
    <w:rsid w:val="006C610C"/>
    <w:rsid w:val="006D2D1D"/>
    <w:rsid w:val="006E45B8"/>
    <w:rsid w:val="006E5ADA"/>
    <w:rsid w:val="006F2570"/>
    <w:rsid w:val="006F2C41"/>
    <w:rsid w:val="006F780E"/>
    <w:rsid w:val="007003AE"/>
    <w:rsid w:val="00701CF0"/>
    <w:rsid w:val="007024DC"/>
    <w:rsid w:val="00703E55"/>
    <w:rsid w:val="00704A6B"/>
    <w:rsid w:val="00705986"/>
    <w:rsid w:val="0070676D"/>
    <w:rsid w:val="00711505"/>
    <w:rsid w:val="00711800"/>
    <w:rsid w:val="00716EC9"/>
    <w:rsid w:val="00716FBB"/>
    <w:rsid w:val="007178CB"/>
    <w:rsid w:val="00721AA0"/>
    <w:rsid w:val="00721B54"/>
    <w:rsid w:val="00723BC7"/>
    <w:rsid w:val="00726249"/>
    <w:rsid w:val="00726BA3"/>
    <w:rsid w:val="007306B5"/>
    <w:rsid w:val="00731138"/>
    <w:rsid w:val="00731F0F"/>
    <w:rsid w:val="00733304"/>
    <w:rsid w:val="007335BB"/>
    <w:rsid w:val="00735465"/>
    <w:rsid w:val="00736E99"/>
    <w:rsid w:val="0074001D"/>
    <w:rsid w:val="00740CEF"/>
    <w:rsid w:val="007410F6"/>
    <w:rsid w:val="0074248D"/>
    <w:rsid w:val="007459B4"/>
    <w:rsid w:val="00745E0B"/>
    <w:rsid w:val="00747498"/>
    <w:rsid w:val="00747514"/>
    <w:rsid w:val="007477DD"/>
    <w:rsid w:val="0075233F"/>
    <w:rsid w:val="0075270B"/>
    <w:rsid w:val="00753146"/>
    <w:rsid w:val="00753E7E"/>
    <w:rsid w:val="0075436A"/>
    <w:rsid w:val="0075489B"/>
    <w:rsid w:val="007566C0"/>
    <w:rsid w:val="007579D8"/>
    <w:rsid w:val="00760AB1"/>
    <w:rsid w:val="00761865"/>
    <w:rsid w:val="0076276E"/>
    <w:rsid w:val="00762825"/>
    <w:rsid w:val="007635E3"/>
    <w:rsid w:val="0076364A"/>
    <w:rsid w:val="007651BD"/>
    <w:rsid w:val="007661E9"/>
    <w:rsid w:val="00770F85"/>
    <w:rsid w:val="00772FD6"/>
    <w:rsid w:val="00773A9D"/>
    <w:rsid w:val="007745B6"/>
    <w:rsid w:val="00777B91"/>
    <w:rsid w:val="00781929"/>
    <w:rsid w:val="0078667C"/>
    <w:rsid w:val="00790288"/>
    <w:rsid w:val="007930A3"/>
    <w:rsid w:val="00793710"/>
    <w:rsid w:val="00793D96"/>
    <w:rsid w:val="007954ED"/>
    <w:rsid w:val="0079709C"/>
    <w:rsid w:val="00797223"/>
    <w:rsid w:val="0079734A"/>
    <w:rsid w:val="007A235A"/>
    <w:rsid w:val="007A2985"/>
    <w:rsid w:val="007A4904"/>
    <w:rsid w:val="007A5106"/>
    <w:rsid w:val="007A5943"/>
    <w:rsid w:val="007A5C5D"/>
    <w:rsid w:val="007B4F17"/>
    <w:rsid w:val="007B54FA"/>
    <w:rsid w:val="007C10B1"/>
    <w:rsid w:val="007C1D4B"/>
    <w:rsid w:val="007C3B5A"/>
    <w:rsid w:val="007C45EE"/>
    <w:rsid w:val="007C487E"/>
    <w:rsid w:val="007C67AA"/>
    <w:rsid w:val="007C6F14"/>
    <w:rsid w:val="007D0B64"/>
    <w:rsid w:val="007D1678"/>
    <w:rsid w:val="007D389B"/>
    <w:rsid w:val="007D3B1F"/>
    <w:rsid w:val="007D4AA5"/>
    <w:rsid w:val="007D6948"/>
    <w:rsid w:val="007D7245"/>
    <w:rsid w:val="007E0CD3"/>
    <w:rsid w:val="007E23A6"/>
    <w:rsid w:val="007E3168"/>
    <w:rsid w:val="007E70E8"/>
    <w:rsid w:val="007F3680"/>
    <w:rsid w:val="007F39BA"/>
    <w:rsid w:val="007F4D68"/>
    <w:rsid w:val="007F6E08"/>
    <w:rsid w:val="00800D6C"/>
    <w:rsid w:val="008048D9"/>
    <w:rsid w:val="00807852"/>
    <w:rsid w:val="008116C1"/>
    <w:rsid w:val="00813198"/>
    <w:rsid w:val="008156C2"/>
    <w:rsid w:val="00816DF9"/>
    <w:rsid w:val="00823323"/>
    <w:rsid w:val="008318C8"/>
    <w:rsid w:val="00840ED6"/>
    <w:rsid w:val="00841B22"/>
    <w:rsid w:val="00842D4E"/>
    <w:rsid w:val="00842F59"/>
    <w:rsid w:val="00843E1A"/>
    <w:rsid w:val="00844068"/>
    <w:rsid w:val="008460A3"/>
    <w:rsid w:val="00852FBB"/>
    <w:rsid w:val="008540AC"/>
    <w:rsid w:val="008545EC"/>
    <w:rsid w:val="00854CC2"/>
    <w:rsid w:val="0085503E"/>
    <w:rsid w:val="0085696A"/>
    <w:rsid w:val="00863218"/>
    <w:rsid w:val="00864583"/>
    <w:rsid w:val="00865391"/>
    <w:rsid w:val="00866737"/>
    <w:rsid w:val="00866913"/>
    <w:rsid w:val="008679BC"/>
    <w:rsid w:val="00871133"/>
    <w:rsid w:val="008718DD"/>
    <w:rsid w:val="00872B7E"/>
    <w:rsid w:val="00873989"/>
    <w:rsid w:val="00873DD3"/>
    <w:rsid w:val="00876364"/>
    <w:rsid w:val="008767D9"/>
    <w:rsid w:val="008777AC"/>
    <w:rsid w:val="00877A45"/>
    <w:rsid w:val="00880D11"/>
    <w:rsid w:val="008815CC"/>
    <w:rsid w:val="00882078"/>
    <w:rsid w:val="00883202"/>
    <w:rsid w:val="008832C4"/>
    <w:rsid w:val="00884100"/>
    <w:rsid w:val="00884CB9"/>
    <w:rsid w:val="00885AA0"/>
    <w:rsid w:val="00886676"/>
    <w:rsid w:val="00886A38"/>
    <w:rsid w:val="00887A25"/>
    <w:rsid w:val="00892492"/>
    <w:rsid w:val="00892A27"/>
    <w:rsid w:val="008965CC"/>
    <w:rsid w:val="00896C14"/>
    <w:rsid w:val="008A3BEA"/>
    <w:rsid w:val="008A455F"/>
    <w:rsid w:val="008A6DF2"/>
    <w:rsid w:val="008B0997"/>
    <w:rsid w:val="008B0BE4"/>
    <w:rsid w:val="008B1E26"/>
    <w:rsid w:val="008B3E86"/>
    <w:rsid w:val="008B5AC1"/>
    <w:rsid w:val="008B5B85"/>
    <w:rsid w:val="008B6FD7"/>
    <w:rsid w:val="008C0939"/>
    <w:rsid w:val="008C25A7"/>
    <w:rsid w:val="008C36DD"/>
    <w:rsid w:val="008C3840"/>
    <w:rsid w:val="008C7423"/>
    <w:rsid w:val="008D1686"/>
    <w:rsid w:val="008D1CB7"/>
    <w:rsid w:val="008D26F3"/>
    <w:rsid w:val="008E05F0"/>
    <w:rsid w:val="008E2D11"/>
    <w:rsid w:val="008E3616"/>
    <w:rsid w:val="008E4055"/>
    <w:rsid w:val="008E4BDE"/>
    <w:rsid w:val="008E563A"/>
    <w:rsid w:val="008F01CB"/>
    <w:rsid w:val="008F737C"/>
    <w:rsid w:val="0090481F"/>
    <w:rsid w:val="00904C8A"/>
    <w:rsid w:val="00905F1B"/>
    <w:rsid w:val="009076BD"/>
    <w:rsid w:val="009076D0"/>
    <w:rsid w:val="00911686"/>
    <w:rsid w:val="00911791"/>
    <w:rsid w:val="00913215"/>
    <w:rsid w:val="009162D7"/>
    <w:rsid w:val="0091640A"/>
    <w:rsid w:val="0091755E"/>
    <w:rsid w:val="00921247"/>
    <w:rsid w:val="00921AD6"/>
    <w:rsid w:val="00923F52"/>
    <w:rsid w:val="00924486"/>
    <w:rsid w:val="00924903"/>
    <w:rsid w:val="00924C7F"/>
    <w:rsid w:val="00926BA8"/>
    <w:rsid w:val="0092720A"/>
    <w:rsid w:val="00927A23"/>
    <w:rsid w:val="00930C6F"/>
    <w:rsid w:val="00931C17"/>
    <w:rsid w:val="00932362"/>
    <w:rsid w:val="009345AF"/>
    <w:rsid w:val="00942716"/>
    <w:rsid w:val="00942951"/>
    <w:rsid w:val="009436D0"/>
    <w:rsid w:val="0094723A"/>
    <w:rsid w:val="00950C0E"/>
    <w:rsid w:val="00951990"/>
    <w:rsid w:val="009570DE"/>
    <w:rsid w:val="009601CF"/>
    <w:rsid w:val="009619B4"/>
    <w:rsid w:val="0096221B"/>
    <w:rsid w:val="009726AE"/>
    <w:rsid w:val="009743BD"/>
    <w:rsid w:val="00974EF5"/>
    <w:rsid w:val="0097792B"/>
    <w:rsid w:val="00982BBB"/>
    <w:rsid w:val="00982F7C"/>
    <w:rsid w:val="00984D9F"/>
    <w:rsid w:val="00985F5E"/>
    <w:rsid w:val="00987A5B"/>
    <w:rsid w:val="00987C1F"/>
    <w:rsid w:val="00990206"/>
    <w:rsid w:val="00992FE1"/>
    <w:rsid w:val="00994F78"/>
    <w:rsid w:val="00995843"/>
    <w:rsid w:val="0099663F"/>
    <w:rsid w:val="009A172D"/>
    <w:rsid w:val="009A1A8B"/>
    <w:rsid w:val="009A3A0E"/>
    <w:rsid w:val="009A4129"/>
    <w:rsid w:val="009A59C1"/>
    <w:rsid w:val="009B1347"/>
    <w:rsid w:val="009B1870"/>
    <w:rsid w:val="009B3F53"/>
    <w:rsid w:val="009B5DEE"/>
    <w:rsid w:val="009B60EF"/>
    <w:rsid w:val="009B7362"/>
    <w:rsid w:val="009B7504"/>
    <w:rsid w:val="009C0C27"/>
    <w:rsid w:val="009C7E26"/>
    <w:rsid w:val="009C7F46"/>
    <w:rsid w:val="009D05B5"/>
    <w:rsid w:val="009D3D71"/>
    <w:rsid w:val="009D44A6"/>
    <w:rsid w:val="009D72E5"/>
    <w:rsid w:val="009E0392"/>
    <w:rsid w:val="009E1739"/>
    <w:rsid w:val="009E1B62"/>
    <w:rsid w:val="009E2F91"/>
    <w:rsid w:val="009E36B9"/>
    <w:rsid w:val="009E4075"/>
    <w:rsid w:val="009E5C6F"/>
    <w:rsid w:val="00A00849"/>
    <w:rsid w:val="00A01A91"/>
    <w:rsid w:val="00A02F12"/>
    <w:rsid w:val="00A05A26"/>
    <w:rsid w:val="00A06FDD"/>
    <w:rsid w:val="00A07D83"/>
    <w:rsid w:val="00A10B18"/>
    <w:rsid w:val="00A11269"/>
    <w:rsid w:val="00A12B33"/>
    <w:rsid w:val="00A15FD7"/>
    <w:rsid w:val="00A23ED6"/>
    <w:rsid w:val="00A24759"/>
    <w:rsid w:val="00A25CB8"/>
    <w:rsid w:val="00A25EA0"/>
    <w:rsid w:val="00A270B8"/>
    <w:rsid w:val="00A27F1B"/>
    <w:rsid w:val="00A32BA5"/>
    <w:rsid w:val="00A33DC6"/>
    <w:rsid w:val="00A35D26"/>
    <w:rsid w:val="00A3660B"/>
    <w:rsid w:val="00A369AC"/>
    <w:rsid w:val="00A43373"/>
    <w:rsid w:val="00A43F93"/>
    <w:rsid w:val="00A47AF5"/>
    <w:rsid w:val="00A62F88"/>
    <w:rsid w:val="00A63EB4"/>
    <w:rsid w:val="00A66D8B"/>
    <w:rsid w:val="00A67D85"/>
    <w:rsid w:val="00A714C2"/>
    <w:rsid w:val="00A729AD"/>
    <w:rsid w:val="00A73350"/>
    <w:rsid w:val="00A752D5"/>
    <w:rsid w:val="00A752FA"/>
    <w:rsid w:val="00A77224"/>
    <w:rsid w:val="00A77F0A"/>
    <w:rsid w:val="00A8089D"/>
    <w:rsid w:val="00A8135C"/>
    <w:rsid w:val="00A8162D"/>
    <w:rsid w:val="00A8172B"/>
    <w:rsid w:val="00A8447E"/>
    <w:rsid w:val="00A86046"/>
    <w:rsid w:val="00A86667"/>
    <w:rsid w:val="00A91033"/>
    <w:rsid w:val="00A927A6"/>
    <w:rsid w:val="00A92AD5"/>
    <w:rsid w:val="00A932FC"/>
    <w:rsid w:val="00A9334F"/>
    <w:rsid w:val="00A94636"/>
    <w:rsid w:val="00A952F1"/>
    <w:rsid w:val="00A96701"/>
    <w:rsid w:val="00AA1F66"/>
    <w:rsid w:val="00AA222D"/>
    <w:rsid w:val="00AA436A"/>
    <w:rsid w:val="00AB21F6"/>
    <w:rsid w:val="00AB2D67"/>
    <w:rsid w:val="00AB435E"/>
    <w:rsid w:val="00AB4B17"/>
    <w:rsid w:val="00AB59EE"/>
    <w:rsid w:val="00AB7948"/>
    <w:rsid w:val="00AC0848"/>
    <w:rsid w:val="00AC31D2"/>
    <w:rsid w:val="00AC67E1"/>
    <w:rsid w:val="00AC6A14"/>
    <w:rsid w:val="00AD0ACC"/>
    <w:rsid w:val="00AD15D9"/>
    <w:rsid w:val="00AD1616"/>
    <w:rsid w:val="00AD2AD0"/>
    <w:rsid w:val="00AD4848"/>
    <w:rsid w:val="00AD5376"/>
    <w:rsid w:val="00AD6721"/>
    <w:rsid w:val="00AD7C36"/>
    <w:rsid w:val="00AE3DD7"/>
    <w:rsid w:val="00AE5166"/>
    <w:rsid w:val="00AE786C"/>
    <w:rsid w:val="00AF3355"/>
    <w:rsid w:val="00AF38F0"/>
    <w:rsid w:val="00AF67EB"/>
    <w:rsid w:val="00B00541"/>
    <w:rsid w:val="00B011E3"/>
    <w:rsid w:val="00B02AB8"/>
    <w:rsid w:val="00B047C9"/>
    <w:rsid w:val="00B04FB9"/>
    <w:rsid w:val="00B05EA8"/>
    <w:rsid w:val="00B071EE"/>
    <w:rsid w:val="00B108EA"/>
    <w:rsid w:val="00B13222"/>
    <w:rsid w:val="00B1581D"/>
    <w:rsid w:val="00B17531"/>
    <w:rsid w:val="00B20DF7"/>
    <w:rsid w:val="00B21811"/>
    <w:rsid w:val="00B230A3"/>
    <w:rsid w:val="00B24A4D"/>
    <w:rsid w:val="00B2605B"/>
    <w:rsid w:val="00B263C8"/>
    <w:rsid w:val="00B34A7E"/>
    <w:rsid w:val="00B35A35"/>
    <w:rsid w:val="00B36D8C"/>
    <w:rsid w:val="00B411E8"/>
    <w:rsid w:val="00B446EB"/>
    <w:rsid w:val="00B44C1B"/>
    <w:rsid w:val="00B51FEF"/>
    <w:rsid w:val="00B5219B"/>
    <w:rsid w:val="00B52633"/>
    <w:rsid w:val="00B534FE"/>
    <w:rsid w:val="00B53E3E"/>
    <w:rsid w:val="00B5574E"/>
    <w:rsid w:val="00B55CC1"/>
    <w:rsid w:val="00B57FD7"/>
    <w:rsid w:val="00B62670"/>
    <w:rsid w:val="00B63296"/>
    <w:rsid w:val="00B66E2C"/>
    <w:rsid w:val="00B70FA6"/>
    <w:rsid w:val="00B71BC0"/>
    <w:rsid w:val="00B730FD"/>
    <w:rsid w:val="00B741CA"/>
    <w:rsid w:val="00B750BC"/>
    <w:rsid w:val="00B8199B"/>
    <w:rsid w:val="00B830C3"/>
    <w:rsid w:val="00B87F68"/>
    <w:rsid w:val="00B9154D"/>
    <w:rsid w:val="00B92A06"/>
    <w:rsid w:val="00B9366E"/>
    <w:rsid w:val="00B9408D"/>
    <w:rsid w:val="00B95B53"/>
    <w:rsid w:val="00B97475"/>
    <w:rsid w:val="00BA045B"/>
    <w:rsid w:val="00BA1033"/>
    <w:rsid w:val="00BA16A6"/>
    <w:rsid w:val="00BA2F49"/>
    <w:rsid w:val="00BA6A14"/>
    <w:rsid w:val="00BA7003"/>
    <w:rsid w:val="00BA79D2"/>
    <w:rsid w:val="00BB7958"/>
    <w:rsid w:val="00BC2D48"/>
    <w:rsid w:val="00BC3127"/>
    <w:rsid w:val="00BC3B47"/>
    <w:rsid w:val="00BC74B3"/>
    <w:rsid w:val="00BD1CA4"/>
    <w:rsid w:val="00BD4876"/>
    <w:rsid w:val="00BD4B69"/>
    <w:rsid w:val="00BD7809"/>
    <w:rsid w:val="00BE10AF"/>
    <w:rsid w:val="00BE3EDB"/>
    <w:rsid w:val="00BE51A4"/>
    <w:rsid w:val="00BE716D"/>
    <w:rsid w:val="00BF0B6D"/>
    <w:rsid w:val="00BF0C08"/>
    <w:rsid w:val="00BF2086"/>
    <w:rsid w:val="00BF2981"/>
    <w:rsid w:val="00BF7D7B"/>
    <w:rsid w:val="00C02161"/>
    <w:rsid w:val="00C02880"/>
    <w:rsid w:val="00C11294"/>
    <w:rsid w:val="00C12947"/>
    <w:rsid w:val="00C1312A"/>
    <w:rsid w:val="00C13651"/>
    <w:rsid w:val="00C144D2"/>
    <w:rsid w:val="00C15659"/>
    <w:rsid w:val="00C15D03"/>
    <w:rsid w:val="00C17A9B"/>
    <w:rsid w:val="00C20C8A"/>
    <w:rsid w:val="00C22161"/>
    <w:rsid w:val="00C24796"/>
    <w:rsid w:val="00C327E8"/>
    <w:rsid w:val="00C34D0E"/>
    <w:rsid w:val="00C37307"/>
    <w:rsid w:val="00C40735"/>
    <w:rsid w:val="00C413F4"/>
    <w:rsid w:val="00C443AD"/>
    <w:rsid w:val="00C45387"/>
    <w:rsid w:val="00C4597A"/>
    <w:rsid w:val="00C46F73"/>
    <w:rsid w:val="00C5244F"/>
    <w:rsid w:val="00C52EB6"/>
    <w:rsid w:val="00C57B31"/>
    <w:rsid w:val="00C60CBF"/>
    <w:rsid w:val="00C61F4B"/>
    <w:rsid w:val="00C6410C"/>
    <w:rsid w:val="00C64BD4"/>
    <w:rsid w:val="00C65A9E"/>
    <w:rsid w:val="00C6744E"/>
    <w:rsid w:val="00C71802"/>
    <w:rsid w:val="00C73546"/>
    <w:rsid w:val="00C74FA2"/>
    <w:rsid w:val="00C763C2"/>
    <w:rsid w:val="00C80CE3"/>
    <w:rsid w:val="00C81547"/>
    <w:rsid w:val="00C820CC"/>
    <w:rsid w:val="00C84299"/>
    <w:rsid w:val="00C8449E"/>
    <w:rsid w:val="00C8626D"/>
    <w:rsid w:val="00C8647A"/>
    <w:rsid w:val="00C90E56"/>
    <w:rsid w:val="00C95D47"/>
    <w:rsid w:val="00CA341D"/>
    <w:rsid w:val="00CA5397"/>
    <w:rsid w:val="00CA63DE"/>
    <w:rsid w:val="00CA6E30"/>
    <w:rsid w:val="00CA7010"/>
    <w:rsid w:val="00CB0A20"/>
    <w:rsid w:val="00CB0D5B"/>
    <w:rsid w:val="00CB159E"/>
    <w:rsid w:val="00CB2F17"/>
    <w:rsid w:val="00CB4297"/>
    <w:rsid w:val="00CB4344"/>
    <w:rsid w:val="00CB6BD7"/>
    <w:rsid w:val="00CC1D10"/>
    <w:rsid w:val="00CC34C8"/>
    <w:rsid w:val="00CD1223"/>
    <w:rsid w:val="00CD36A0"/>
    <w:rsid w:val="00CD470B"/>
    <w:rsid w:val="00CE304C"/>
    <w:rsid w:val="00CE7590"/>
    <w:rsid w:val="00CF0666"/>
    <w:rsid w:val="00CF31A8"/>
    <w:rsid w:val="00CF3BAB"/>
    <w:rsid w:val="00D00007"/>
    <w:rsid w:val="00D00475"/>
    <w:rsid w:val="00D02ABA"/>
    <w:rsid w:val="00D0318B"/>
    <w:rsid w:val="00D04422"/>
    <w:rsid w:val="00D053F6"/>
    <w:rsid w:val="00D07589"/>
    <w:rsid w:val="00D10004"/>
    <w:rsid w:val="00D11BB0"/>
    <w:rsid w:val="00D122C2"/>
    <w:rsid w:val="00D13BE1"/>
    <w:rsid w:val="00D13C97"/>
    <w:rsid w:val="00D147D5"/>
    <w:rsid w:val="00D14FAD"/>
    <w:rsid w:val="00D15317"/>
    <w:rsid w:val="00D21B1C"/>
    <w:rsid w:val="00D227B2"/>
    <w:rsid w:val="00D22FF8"/>
    <w:rsid w:val="00D23530"/>
    <w:rsid w:val="00D24CDD"/>
    <w:rsid w:val="00D25D20"/>
    <w:rsid w:val="00D27F31"/>
    <w:rsid w:val="00D30373"/>
    <w:rsid w:val="00D31005"/>
    <w:rsid w:val="00D3242D"/>
    <w:rsid w:val="00D349C5"/>
    <w:rsid w:val="00D37D77"/>
    <w:rsid w:val="00D40AD8"/>
    <w:rsid w:val="00D44BB6"/>
    <w:rsid w:val="00D45D29"/>
    <w:rsid w:val="00D46124"/>
    <w:rsid w:val="00D46CE3"/>
    <w:rsid w:val="00D47A03"/>
    <w:rsid w:val="00D52666"/>
    <w:rsid w:val="00D52820"/>
    <w:rsid w:val="00D54A7B"/>
    <w:rsid w:val="00D54D5C"/>
    <w:rsid w:val="00D56B13"/>
    <w:rsid w:val="00D570AF"/>
    <w:rsid w:val="00D579DE"/>
    <w:rsid w:val="00D6202A"/>
    <w:rsid w:val="00D644BD"/>
    <w:rsid w:val="00D645E5"/>
    <w:rsid w:val="00D6548E"/>
    <w:rsid w:val="00D67DAF"/>
    <w:rsid w:val="00D71054"/>
    <w:rsid w:val="00D75448"/>
    <w:rsid w:val="00D75A03"/>
    <w:rsid w:val="00D77824"/>
    <w:rsid w:val="00D77ABC"/>
    <w:rsid w:val="00D8008D"/>
    <w:rsid w:val="00D8052A"/>
    <w:rsid w:val="00D80CF7"/>
    <w:rsid w:val="00D85160"/>
    <w:rsid w:val="00D861BA"/>
    <w:rsid w:val="00D8730B"/>
    <w:rsid w:val="00D917B6"/>
    <w:rsid w:val="00D91F74"/>
    <w:rsid w:val="00D93516"/>
    <w:rsid w:val="00D9381A"/>
    <w:rsid w:val="00D93C33"/>
    <w:rsid w:val="00D94075"/>
    <w:rsid w:val="00D95556"/>
    <w:rsid w:val="00D95C1C"/>
    <w:rsid w:val="00D96A37"/>
    <w:rsid w:val="00D975CB"/>
    <w:rsid w:val="00DA5253"/>
    <w:rsid w:val="00DA6090"/>
    <w:rsid w:val="00DA7DA7"/>
    <w:rsid w:val="00DB2042"/>
    <w:rsid w:val="00DB4EC1"/>
    <w:rsid w:val="00DB5832"/>
    <w:rsid w:val="00DB60F6"/>
    <w:rsid w:val="00DC0128"/>
    <w:rsid w:val="00DC021F"/>
    <w:rsid w:val="00DC0779"/>
    <w:rsid w:val="00DC2056"/>
    <w:rsid w:val="00DC3198"/>
    <w:rsid w:val="00DC4CD0"/>
    <w:rsid w:val="00DC653D"/>
    <w:rsid w:val="00DC7437"/>
    <w:rsid w:val="00DD30F6"/>
    <w:rsid w:val="00DD660D"/>
    <w:rsid w:val="00DD68A2"/>
    <w:rsid w:val="00DD69CC"/>
    <w:rsid w:val="00DD6D60"/>
    <w:rsid w:val="00DD736D"/>
    <w:rsid w:val="00DE2F5F"/>
    <w:rsid w:val="00DE30BA"/>
    <w:rsid w:val="00DE3F87"/>
    <w:rsid w:val="00DE6E8E"/>
    <w:rsid w:val="00DE7A54"/>
    <w:rsid w:val="00DF18AE"/>
    <w:rsid w:val="00DF230A"/>
    <w:rsid w:val="00DF2B26"/>
    <w:rsid w:val="00DF33E2"/>
    <w:rsid w:val="00DF60B6"/>
    <w:rsid w:val="00DF7304"/>
    <w:rsid w:val="00E008E7"/>
    <w:rsid w:val="00E00E29"/>
    <w:rsid w:val="00E01A61"/>
    <w:rsid w:val="00E022AB"/>
    <w:rsid w:val="00E02372"/>
    <w:rsid w:val="00E0387A"/>
    <w:rsid w:val="00E06553"/>
    <w:rsid w:val="00E10D52"/>
    <w:rsid w:val="00E10E2D"/>
    <w:rsid w:val="00E1216B"/>
    <w:rsid w:val="00E12AB3"/>
    <w:rsid w:val="00E1698D"/>
    <w:rsid w:val="00E20831"/>
    <w:rsid w:val="00E22044"/>
    <w:rsid w:val="00E22FC2"/>
    <w:rsid w:val="00E237A3"/>
    <w:rsid w:val="00E23819"/>
    <w:rsid w:val="00E25840"/>
    <w:rsid w:val="00E25BB7"/>
    <w:rsid w:val="00E264E3"/>
    <w:rsid w:val="00E317BE"/>
    <w:rsid w:val="00E336A9"/>
    <w:rsid w:val="00E3429A"/>
    <w:rsid w:val="00E353D1"/>
    <w:rsid w:val="00E36ADF"/>
    <w:rsid w:val="00E37759"/>
    <w:rsid w:val="00E40EC1"/>
    <w:rsid w:val="00E40F22"/>
    <w:rsid w:val="00E421E7"/>
    <w:rsid w:val="00E42708"/>
    <w:rsid w:val="00E43254"/>
    <w:rsid w:val="00E501A8"/>
    <w:rsid w:val="00E510D9"/>
    <w:rsid w:val="00E51A17"/>
    <w:rsid w:val="00E52362"/>
    <w:rsid w:val="00E56F24"/>
    <w:rsid w:val="00E57B70"/>
    <w:rsid w:val="00E63DFD"/>
    <w:rsid w:val="00E70445"/>
    <w:rsid w:val="00E71F51"/>
    <w:rsid w:val="00E7784D"/>
    <w:rsid w:val="00E81477"/>
    <w:rsid w:val="00E81A1A"/>
    <w:rsid w:val="00E82262"/>
    <w:rsid w:val="00E844FD"/>
    <w:rsid w:val="00E85845"/>
    <w:rsid w:val="00E928AA"/>
    <w:rsid w:val="00E94F57"/>
    <w:rsid w:val="00E97BE5"/>
    <w:rsid w:val="00EA1AE7"/>
    <w:rsid w:val="00EA3498"/>
    <w:rsid w:val="00EA444D"/>
    <w:rsid w:val="00EB0731"/>
    <w:rsid w:val="00EB07B9"/>
    <w:rsid w:val="00EB1706"/>
    <w:rsid w:val="00EB317A"/>
    <w:rsid w:val="00EB3561"/>
    <w:rsid w:val="00EB3CEA"/>
    <w:rsid w:val="00EB4C9B"/>
    <w:rsid w:val="00EB7046"/>
    <w:rsid w:val="00EB75C6"/>
    <w:rsid w:val="00EC2BCC"/>
    <w:rsid w:val="00EC5CFF"/>
    <w:rsid w:val="00EC6BA1"/>
    <w:rsid w:val="00EC7947"/>
    <w:rsid w:val="00EC79D4"/>
    <w:rsid w:val="00ED046D"/>
    <w:rsid w:val="00ED49E8"/>
    <w:rsid w:val="00ED4DC4"/>
    <w:rsid w:val="00ED6955"/>
    <w:rsid w:val="00ED7C12"/>
    <w:rsid w:val="00EE00A2"/>
    <w:rsid w:val="00EE21B8"/>
    <w:rsid w:val="00EE5784"/>
    <w:rsid w:val="00EE5793"/>
    <w:rsid w:val="00EE6325"/>
    <w:rsid w:val="00EE6786"/>
    <w:rsid w:val="00EE7253"/>
    <w:rsid w:val="00EF0982"/>
    <w:rsid w:val="00EF128F"/>
    <w:rsid w:val="00EF33EF"/>
    <w:rsid w:val="00EF3EC8"/>
    <w:rsid w:val="00EF6124"/>
    <w:rsid w:val="00F025A5"/>
    <w:rsid w:val="00F07AC2"/>
    <w:rsid w:val="00F1084F"/>
    <w:rsid w:val="00F10D68"/>
    <w:rsid w:val="00F1434E"/>
    <w:rsid w:val="00F16D72"/>
    <w:rsid w:val="00F2088A"/>
    <w:rsid w:val="00F22B91"/>
    <w:rsid w:val="00F24582"/>
    <w:rsid w:val="00F27267"/>
    <w:rsid w:val="00F30CAB"/>
    <w:rsid w:val="00F31486"/>
    <w:rsid w:val="00F31BF9"/>
    <w:rsid w:val="00F37436"/>
    <w:rsid w:val="00F40F42"/>
    <w:rsid w:val="00F4419A"/>
    <w:rsid w:val="00F471D2"/>
    <w:rsid w:val="00F6250F"/>
    <w:rsid w:val="00F6361C"/>
    <w:rsid w:val="00F66011"/>
    <w:rsid w:val="00F660BC"/>
    <w:rsid w:val="00F66AB1"/>
    <w:rsid w:val="00F66F10"/>
    <w:rsid w:val="00F677DD"/>
    <w:rsid w:val="00F71863"/>
    <w:rsid w:val="00F71ABE"/>
    <w:rsid w:val="00F7387E"/>
    <w:rsid w:val="00F81208"/>
    <w:rsid w:val="00F824F5"/>
    <w:rsid w:val="00F82592"/>
    <w:rsid w:val="00F82E24"/>
    <w:rsid w:val="00F869EA"/>
    <w:rsid w:val="00F94C98"/>
    <w:rsid w:val="00F97685"/>
    <w:rsid w:val="00F979DE"/>
    <w:rsid w:val="00FA16EF"/>
    <w:rsid w:val="00FA6F31"/>
    <w:rsid w:val="00FA712B"/>
    <w:rsid w:val="00FA761B"/>
    <w:rsid w:val="00FB1217"/>
    <w:rsid w:val="00FB3348"/>
    <w:rsid w:val="00FB7A7D"/>
    <w:rsid w:val="00FC18E8"/>
    <w:rsid w:val="00FC198E"/>
    <w:rsid w:val="00FC310A"/>
    <w:rsid w:val="00FC50EB"/>
    <w:rsid w:val="00FC54DE"/>
    <w:rsid w:val="00FD19C5"/>
    <w:rsid w:val="00FD380D"/>
    <w:rsid w:val="00FD58CE"/>
    <w:rsid w:val="00FE0EEA"/>
    <w:rsid w:val="00FE139A"/>
    <w:rsid w:val="00FE4029"/>
    <w:rsid w:val="00FE647A"/>
    <w:rsid w:val="00FF0ADB"/>
    <w:rsid w:val="00FF5954"/>
    <w:rsid w:val="00FF6C95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25947949"/>
  <w15:docId w15:val="{A9E220F3-316A-4D79-A256-A771CFDC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C2"/>
    <w:pPr>
      <w:suppressAutoHyphens/>
      <w:spacing w:after="160" w:line="254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suppressAutoHyphens/>
      <w:autoSpaceDE w:val="0"/>
    </w:pPr>
    <w:rPr>
      <w:rFonts w:ascii="Bookman Old Style" w:eastAsia="Calibri" w:hAnsi="Bookman Old Style" w:cs="Bookman Old Style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30A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930A3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930A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63C2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0D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0D68"/>
    <w:rPr>
      <w:rFonts w:ascii="Calibri" w:eastAsia="Calibri" w:hAnsi="Calibri" w:cs="Calibri"/>
      <w:kern w:val="1"/>
      <w:sz w:val="22"/>
      <w:szCs w:val="22"/>
      <w:lang w:val="id-ID" w:eastAsia="ar-SA"/>
    </w:rPr>
  </w:style>
  <w:style w:type="paragraph" w:styleId="Footer">
    <w:name w:val="footer"/>
    <w:basedOn w:val="Normal"/>
    <w:link w:val="FooterChar"/>
    <w:uiPriority w:val="99"/>
    <w:unhideWhenUsed/>
    <w:rsid w:val="00F10D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0D68"/>
    <w:rPr>
      <w:rFonts w:ascii="Calibri" w:eastAsia="Calibri" w:hAnsi="Calibri" w:cs="Calibri"/>
      <w:kern w:val="1"/>
      <w:sz w:val="22"/>
      <w:szCs w:val="22"/>
      <w:lang w:val="id-ID" w:eastAsia="ar-SA"/>
    </w:rPr>
  </w:style>
  <w:style w:type="character" w:customStyle="1" w:styleId="apple-converted-space">
    <w:name w:val="apple-converted-space"/>
    <w:rsid w:val="00AD4848"/>
  </w:style>
  <w:style w:type="paragraph" w:styleId="BodyTextIndent">
    <w:name w:val="Body Text Indent"/>
    <w:basedOn w:val="Normal"/>
    <w:link w:val="BodyTextIndentChar"/>
    <w:uiPriority w:val="99"/>
    <w:unhideWhenUsed/>
    <w:rsid w:val="000A1C4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0A1C44"/>
    <w:rPr>
      <w:rFonts w:ascii="Calibri" w:eastAsia="Calibri" w:hAnsi="Calibri" w:cs="Calibri"/>
      <w:kern w:val="1"/>
      <w:sz w:val="22"/>
      <w:szCs w:val="22"/>
      <w:lang w:val="id-ID" w:eastAsia="ar-SA"/>
    </w:rPr>
  </w:style>
  <w:style w:type="paragraph" w:styleId="Title">
    <w:name w:val="Title"/>
    <w:basedOn w:val="Normal"/>
    <w:link w:val="TitleChar"/>
    <w:qFormat/>
    <w:rsid w:val="000A1C4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val="en-US" w:eastAsia="en-US"/>
    </w:rPr>
  </w:style>
  <w:style w:type="character" w:customStyle="1" w:styleId="TitleChar">
    <w:name w:val="Title Char"/>
    <w:link w:val="Title"/>
    <w:rsid w:val="000A1C44"/>
    <w:rPr>
      <w:sz w:val="28"/>
      <w:szCs w:val="24"/>
    </w:rPr>
  </w:style>
  <w:style w:type="character" w:customStyle="1" w:styleId="ListParagraphChar">
    <w:name w:val="List Paragraph Char"/>
    <w:link w:val="ListParagraph"/>
    <w:locked/>
    <w:rsid w:val="00D24CDD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54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5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5455E"/>
    <w:rPr>
      <w:rFonts w:ascii="Calibri" w:eastAsia="Calibri" w:hAnsi="Calibri" w:cs="Calibri"/>
      <w:kern w:val="1"/>
      <w:lang w:val="id-ID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455E"/>
    <w:rPr>
      <w:rFonts w:ascii="Calibri" w:eastAsia="Calibri" w:hAnsi="Calibri" w:cs="Calibri"/>
      <w:b/>
      <w:bCs/>
      <w:kern w:val="1"/>
      <w:lang w:val="id-ID" w:eastAsia="ar-SA"/>
    </w:rPr>
  </w:style>
  <w:style w:type="table" w:styleId="TableGrid">
    <w:name w:val="Table Grid"/>
    <w:basedOn w:val="TableNormal"/>
    <w:uiPriority w:val="39"/>
    <w:rsid w:val="007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22B5-F94D-4861-B707-B418FC42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TesaSoft@Com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Teuku Mirwan</dc:creator>
  <cp:keywords/>
  <cp:lastModifiedBy>TMS</cp:lastModifiedBy>
  <cp:revision>933</cp:revision>
  <cp:lastPrinted>2017-06-12T04:15:00Z</cp:lastPrinted>
  <dcterms:created xsi:type="dcterms:W3CDTF">2016-03-01T21:28:00Z</dcterms:created>
  <dcterms:modified xsi:type="dcterms:W3CDTF">2019-12-11T07:56:00Z</dcterms:modified>
</cp:coreProperties>
</file>